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2D47B" w14:textId="79858CF2" w:rsidR="00F67E2D" w:rsidRDefault="00955526" w:rsidP="006E6EE7">
      <w:pPr>
        <w:spacing w:before="120" w:after="120" w:line="240" w:lineRule="auto"/>
        <w:rPr>
          <w:rFonts w:ascii="Candara" w:hAnsi="Candara" w:cstheme="minorHAnsi"/>
          <w:caps/>
          <w:color w:val="000000"/>
          <w:sz w:val="28"/>
          <w:szCs w:val="28"/>
        </w:rPr>
      </w:pPr>
      <w:r w:rsidRPr="00620701">
        <w:rPr>
          <w:rFonts w:ascii="Candara" w:hAnsi="Candara"/>
          <w:noProof/>
          <w:sz w:val="52"/>
          <w:szCs w:val="48"/>
          <w:lang w:eastAsia="de-DE"/>
        </w:rPr>
        <mc:AlternateContent>
          <mc:Choice Requires="wps">
            <w:drawing>
              <wp:anchor distT="0" distB="0" distL="114300" distR="114300" simplePos="0" relativeHeight="251659264" behindDoc="0" locked="0" layoutInCell="1" allowOverlap="1" wp14:anchorId="22B848AC" wp14:editId="5048968A">
                <wp:simplePos x="0" y="0"/>
                <wp:positionH relativeFrom="column">
                  <wp:posOffset>4452437</wp:posOffset>
                </wp:positionH>
                <wp:positionV relativeFrom="paragraph">
                  <wp:posOffset>-286020</wp:posOffset>
                </wp:positionV>
                <wp:extent cx="1942785" cy="1986054"/>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85" cy="1986054"/>
                        </a:xfrm>
                        <a:prstGeom prst="rect">
                          <a:avLst/>
                        </a:prstGeom>
                        <a:noFill/>
                        <a:ln>
                          <a:noFill/>
                        </a:ln>
                      </wps:spPr>
                      <wps:txbx>
                        <w:txbxContent>
                          <w:p w14:paraId="3F12AA7F"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Pr>
                                <w:rFonts w:ascii="Arial Nova Cond Light" w:hAnsi="Arial Nova Cond Light"/>
                                <w:b w:val="0"/>
                                <w:sz w:val="18"/>
                                <w:szCs w:val="18"/>
                              </w:rPr>
                              <w:t>.</w:t>
                            </w:r>
                            <w:r w:rsidRPr="00FF4FCF">
                              <w:rPr>
                                <w:rFonts w:ascii="Arial Nova Cond Light" w:hAnsi="Arial Nova Cond Light"/>
                                <w:b w:val="0"/>
                                <w:sz w:val="18"/>
                                <w:szCs w:val="18"/>
                              </w:rPr>
                              <w:br/>
                              <w:t>Burg 27b, 84489 Burghausen</w:t>
                            </w:r>
                          </w:p>
                          <w:p w14:paraId="4A23A15A" w14:textId="77777777" w:rsidR="00E36B03" w:rsidRPr="006443ED" w:rsidRDefault="007036FE" w:rsidP="00E36B03">
                            <w:pPr>
                              <w:spacing w:after="0" w:line="240" w:lineRule="auto"/>
                              <w:jc w:val="right"/>
                              <w:rPr>
                                <w:rFonts w:ascii="Arial Nova Cond Light" w:hAnsi="Arial Nova Cond Light"/>
                                <w:b w:val="0"/>
                                <w:sz w:val="18"/>
                                <w:szCs w:val="18"/>
                                <w:lang w:val="es-MX"/>
                              </w:rPr>
                            </w:pPr>
                            <w:hyperlink r:id="rId8" w:history="1">
                              <w:r w:rsidR="00E36B03" w:rsidRPr="006443ED">
                                <w:rPr>
                                  <w:rStyle w:val="Hyperlink"/>
                                  <w:rFonts w:ascii="Arial Nova Cond Light" w:hAnsi="Arial Nova Cond Light"/>
                                  <w:b w:val="0"/>
                                  <w:sz w:val="18"/>
                                  <w:szCs w:val="18"/>
                                  <w:lang w:val="es-MX"/>
                                </w:rPr>
                                <w:t>www.theater-fuer-die-jugend.de</w:t>
                              </w:r>
                            </w:hyperlink>
                            <w:r w:rsidR="00E36B03" w:rsidRPr="006443ED">
                              <w:rPr>
                                <w:rFonts w:ascii="Arial Nova Cond Light" w:hAnsi="Arial Nova Cond Light"/>
                                <w:b w:val="0"/>
                                <w:sz w:val="18"/>
                                <w:szCs w:val="18"/>
                                <w:lang w:val="es-MX"/>
                              </w:rPr>
                              <w:t xml:space="preserve"> </w:t>
                            </w:r>
                            <w:r w:rsidR="00E36B03" w:rsidRPr="006443ED">
                              <w:rPr>
                                <w:rFonts w:ascii="Arial Nova Cond Light" w:hAnsi="Arial Nova Cond Light"/>
                                <w:b w:val="0"/>
                                <w:sz w:val="18"/>
                                <w:szCs w:val="18"/>
                                <w:lang w:val="es-MX"/>
                              </w:rPr>
                              <w:br/>
                              <w:t>DE81 7116 0000 0001 3196 39</w:t>
                            </w:r>
                          </w:p>
                          <w:p w14:paraId="53F1E405" w14:textId="77777777" w:rsidR="00E36B03" w:rsidRPr="006443ED" w:rsidRDefault="00E36B03" w:rsidP="00E36B03">
                            <w:pPr>
                              <w:spacing w:after="0" w:line="240" w:lineRule="auto"/>
                              <w:jc w:val="right"/>
                              <w:rPr>
                                <w:rFonts w:ascii="Arial Nova Cond Light" w:hAnsi="Arial Nova Cond Light"/>
                                <w:b w:val="0"/>
                                <w:sz w:val="16"/>
                                <w:szCs w:val="16"/>
                                <w:lang w:val="es-MX"/>
                              </w:rPr>
                            </w:pPr>
                          </w:p>
                          <w:p w14:paraId="01C563FE"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0C99C864"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 Leitung</w:t>
                            </w:r>
                          </w:p>
                          <w:p w14:paraId="02A951E4" w14:textId="77777777" w:rsidR="00E36B03" w:rsidRPr="00FF4FCF" w:rsidRDefault="007036FE" w:rsidP="00E36B03">
                            <w:pPr>
                              <w:spacing w:after="0" w:line="240" w:lineRule="auto"/>
                              <w:jc w:val="right"/>
                              <w:rPr>
                                <w:rFonts w:ascii="Arial Nova Cond Light" w:hAnsi="Arial Nova Cond Light"/>
                                <w:b w:val="0"/>
                                <w:sz w:val="18"/>
                                <w:szCs w:val="18"/>
                              </w:rPr>
                            </w:pPr>
                            <w:hyperlink r:id="rId9" w:history="1">
                              <w:r w:rsidR="00E36B03" w:rsidRPr="00FF4FCF">
                                <w:rPr>
                                  <w:rStyle w:val="Hyperlink"/>
                                  <w:rFonts w:ascii="Arial Nova Cond Light" w:hAnsi="Arial Nova Cond Light"/>
                                  <w:b w:val="0"/>
                                  <w:sz w:val="18"/>
                                  <w:szCs w:val="18"/>
                                </w:rPr>
                                <w:t>eick@theater-fuer-die-jugend.de</w:t>
                              </w:r>
                            </w:hyperlink>
                          </w:p>
                          <w:p w14:paraId="34B74CB8" w14:textId="77777777" w:rsidR="00E36B03" w:rsidRPr="006443ED" w:rsidRDefault="00E36B03" w:rsidP="00E36B03">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77070291" w14:textId="77777777" w:rsidR="00E36B03" w:rsidRPr="006443ED" w:rsidRDefault="00E36B03" w:rsidP="00E36B03">
                            <w:pPr>
                              <w:spacing w:after="0" w:line="240" w:lineRule="auto"/>
                              <w:jc w:val="right"/>
                              <w:rPr>
                                <w:rFonts w:ascii="Arial Nova Cond Light" w:hAnsi="Arial Nova Cond Light"/>
                                <w:b w:val="0"/>
                                <w:sz w:val="16"/>
                                <w:szCs w:val="16"/>
                                <w:lang w:val="es-MX"/>
                              </w:rPr>
                            </w:pPr>
                          </w:p>
                          <w:p w14:paraId="62FA68D0" w14:textId="77777777" w:rsidR="00E36B03" w:rsidRPr="00FF4FCF" w:rsidRDefault="00E36B03" w:rsidP="00E36B03">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3B93E262" w14:textId="77777777" w:rsidR="00E36B03" w:rsidRPr="00FF4FCF" w:rsidRDefault="00E36B03" w:rsidP="00E36B03">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Geschäftsführung</w:t>
                            </w:r>
                          </w:p>
                          <w:p w14:paraId="336095E1" w14:textId="77777777" w:rsidR="00E36B03" w:rsidRPr="00FF4FCF" w:rsidRDefault="007036FE" w:rsidP="00E36B03">
                            <w:pPr>
                              <w:spacing w:after="0" w:line="240" w:lineRule="auto"/>
                              <w:jc w:val="right"/>
                              <w:rPr>
                                <w:rFonts w:ascii="Arial Nova Cond Light" w:hAnsi="Arial Nova Cond Light"/>
                                <w:b w:val="0"/>
                                <w:sz w:val="18"/>
                                <w:szCs w:val="18"/>
                                <w:lang w:val="es-MX"/>
                              </w:rPr>
                            </w:pPr>
                            <w:hyperlink r:id="rId10" w:history="1">
                              <w:r w:rsidR="00E36B03" w:rsidRPr="00FF4FCF">
                                <w:rPr>
                                  <w:rStyle w:val="Hyperlink"/>
                                  <w:rFonts w:ascii="Arial Nova Cond Light" w:hAnsi="Arial Nova Cond Light"/>
                                  <w:b w:val="0"/>
                                  <w:sz w:val="18"/>
                                  <w:szCs w:val="18"/>
                                  <w:lang w:val="es-MX"/>
                                </w:rPr>
                                <w:t>sommer@theater-fuer-die-jugend.de</w:t>
                              </w:r>
                            </w:hyperlink>
                            <w:r w:rsidR="00E36B03" w:rsidRPr="00FF4FCF">
                              <w:rPr>
                                <w:rFonts w:ascii="Arial Nova Cond Light" w:hAnsi="Arial Nova Cond Light"/>
                                <w:b w:val="0"/>
                                <w:sz w:val="18"/>
                                <w:szCs w:val="18"/>
                                <w:lang w:val="es-MX"/>
                              </w:rPr>
                              <w:t xml:space="preserve"> </w:t>
                            </w:r>
                          </w:p>
                          <w:p w14:paraId="1B62AF22"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33E56F63" w14:textId="77777777" w:rsidR="00E36B03" w:rsidRPr="00FF4FCF" w:rsidRDefault="00E36B03" w:rsidP="00E36B03">
                            <w:pPr>
                              <w:spacing w:after="0" w:line="240" w:lineRule="auto"/>
                              <w:jc w:val="right"/>
                              <w:rPr>
                                <w:rFonts w:ascii="Arial Nova Cond Light" w:hAnsi="Arial Nova Cond Light"/>
                                <w:b w:val="0"/>
                                <w:sz w:val="18"/>
                                <w:szCs w:val="18"/>
                              </w:rPr>
                            </w:pPr>
                          </w:p>
                          <w:p w14:paraId="03EF001C" w14:textId="77777777" w:rsidR="00E36B03" w:rsidRPr="00FF4FCF" w:rsidRDefault="00E36B03" w:rsidP="00E36B03">
                            <w:pPr>
                              <w:spacing w:after="0" w:line="240" w:lineRule="auto"/>
                              <w:jc w:val="right"/>
                              <w:rPr>
                                <w:rFonts w:ascii="Arial Nova Cond Light" w:hAnsi="Arial Nova Cond Light"/>
                                <w:b w:val="0"/>
                                <w:sz w:val="18"/>
                                <w:szCs w:val="18"/>
                              </w:rPr>
                            </w:pPr>
                          </w:p>
                          <w:p w14:paraId="02E3EF2B" w14:textId="77777777" w:rsidR="00E36B03" w:rsidRPr="00FF4FCF" w:rsidRDefault="00E36B03" w:rsidP="00E36B03">
                            <w:pPr>
                              <w:spacing w:after="0"/>
                              <w:jc w:val="right"/>
                              <w:rPr>
                                <w:rFonts w:ascii="Arial Nova Cond Light" w:hAnsi="Arial Nova Cond Light"/>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48AC" id="_x0000_t202" coordsize="21600,21600" o:spt="202" path="m,l,21600r21600,l21600,xe">
                <v:stroke joinstyle="miter"/>
                <v:path gradientshapeok="t" o:connecttype="rect"/>
              </v:shapetype>
              <v:shape id="Text Box 3" o:spid="_x0000_s1026" type="#_x0000_t202" style="position:absolute;margin-left:350.6pt;margin-top:-22.5pt;width:153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E9AEAAMcDAAAOAAAAZHJzL2Uyb0RvYy54bWysU9tu2zAMfR+wfxD0vjjJkiYx4hRdiw4D&#10;ugvQ7gMYWY6F2aJGKbGzrx8lp1m6vg17EcSLDg8PqfV13zbioMkbtIWcjMZSaKuwNHZXyO9P9++W&#10;UvgAtoQGrS7kUXt5vXn7Zt25XE+xxqbUJBjE+rxzhaxDcHmWeVXrFvwInbYcrJBaCGzSLisJOkZv&#10;m2w6Hl9lHVLpCJX2nr13Q1BuEn5VaRW+VpXXQTSFZG4hnZTObTyzzRryHYGrjTrRgH9g0YKxXPQM&#10;dQcBxJ7MK6jWKEKPVRgpbDOsKqN06oG7mYz/6uaxBqdTLyyOd2eZ/P+DVV8O30iYspALKSy0PKIn&#10;3QfxAXvxPqrTOZ9z0qPjtNCzm6ecOvXuAdUPLyze1mB3+oYIu1pDyewm8WV28XTA8RFk233GksvA&#10;PmAC6itqo3QshmB0ntLxPJlIRcWSq9l0sZxLoTg2WS2vxvNZqgH583NHPnzU2Ip4KSTx6BM8HB58&#10;iHQgf06J1Szem6ZJ42/sCwcnRk+iHxkP3EO/7U9ybLE8ciOEwzbx9vOlRvolRcebVEj/cw+kpWg+&#10;WRZjNZnN4uolYzZfTNmgy8j2MgJWMVQhgxTD9TYM67p3ZHY1Vxrkt3jDAlYmtRaVHlidePO2pI5P&#10;mx3X8dJOWX/+3+Y3AAAA//8DAFBLAwQUAAYACAAAACEAwmAh5t8AAAAMAQAADwAAAGRycy9kb3du&#10;cmV2LnhtbEyPTU/DMAyG70j8h8hI3LZk1baOUndCIK4gxofELWu9tqJxqiZby7/HO7Gj7Uevnzff&#10;Tq5TJxpC6xlhMTegiEtftVwjfLw/zzagQrRc2c4zIfxSgG1xfZXbrPIjv9FpF2slIRwyi9DE2Gda&#10;h7IhZ8Pc98RyO/jB2SjjUOtqsKOEu04nxqy1sy3Lh8b29NhQ+bM7OoTPl8P319K81k9u1Y9+Mprd&#10;nUa8vZke7kFFmuI/DGd9UYdCnPb+yFVQHUJqFomgCLPlSkqdCWNSWe0RknW6AV3k+rJE8QcAAP//&#10;AwBQSwECLQAUAAYACAAAACEAtoM4kv4AAADhAQAAEwAAAAAAAAAAAAAAAAAAAAAAW0NvbnRlbnRf&#10;VHlwZXNdLnhtbFBLAQItABQABgAIAAAAIQA4/SH/1gAAAJQBAAALAAAAAAAAAAAAAAAAAC8BAABf&#10;cmVscy8ucmVsc1BLAQItABQABgAIAAAAIQDWXMbE9AEAAMcDAAAOAAAAAAAAAAAAAAAAAC4CAABk&#10;cnMvZTJvRG9jLnhtbFBLAQItABQABgAIAAAAIQDCYCHm3wAAAAwBAAAPAAAAAAAAAAAAAAAAAE4E&#10;AABkcnMvZG93bnJldi54bWxQSwUGAAAAAAQABADzAAAAWgUAAAAA&#10;" filled="f" stroked="f">
                <v:textbox>
                  <w:txbxContent>
                    <w:p w14:paraId="3F12AA7F"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Pr>
                          <w:rFonts w:ascii="Arial Nova Cond Light" w:hAnsi="Arial Nova Cond Light"/>
                          <w:b w:val="0"/>
                          <w:sz w:val="18"/>
                          <w:szCs w:val="18"/>
                        </w:rPr>
                        <w:t>.</w:t>
                      </w:r>
                      <w:r w:rsidRPr="00FF4FCF">
                        <w:rPr>
                          <w:rFonts w:ascii="Arial Nova Cond Light" w:hAnsi="Arial Nova Cond Light"/>
                          <w:b w:val="0"/>
                          <w:sz w:val="18"/>
                          <w:szCs w:val="18"/>
                        </w:rPr>
                        <w:br/>
                        <w:t>Burg 27b, 84489 Burghausen</w:t>
                      </w:r>
                    </w:p>
                    <w:p w14:paraId="4A23A15A" w14:textId="77777777" w:rsidR="00E36B03" w:rsidRPr="006443ED" w:rsidRDefault="007036FE" w:rsidP="00E36B03">
                      <w:pPr>
                        <w:spacing w:after="0" w:line="240" w:lineRule="auto"/>
                        <w:jc w:val="right"/>
                        <w:rPr>
                          <w:rFonts w:ascii="Arial Nova Cond Light" w:hAnsi="Arial Nova Cond Light"/>
                          <w:b w:val="0"/>
                          <w:sz w:val="18"/>
                          <w:szCs w:val="18"/>
                          <w:lang w:val="es-MX"/>
                        </w:rPr>
                      </w:pPr>
                      <w:hyperlink r:id="rId11" w:history="1">
                        <w:r w:rsidR="00E36B03" w:rsidRPr="006443ED">
                          <w:rPr>
                            <w:rStyle w:val="Hyperlink"/>
                            <w:rFonts w:ascii="Arial Nova Cond Light" w:hAnsi="Arial Nova Cond Light"/>
                            <w:b w:val="0"/>
                            <w:sz w:val="18"/>
                            <w:szCs w:val="18"/>
                            <w:lang w:val="es-MX"/>
                          </w:rPr>
                          <w:t>www.theater-fuer-die-jugend.de</w:t>
                        </w:r>
                      </w:hyperlink>
                      <w:r w:rsidR="00E36B03" w:rsidRPr="006443ED">
                        <w:rPr>
                          <w:rFonts w:ascii="Arial Nova Cond Light" w:hAnsi="Arial Nova Cond Light"/>
                          <w:b w:val="0"/>
                          <w:sz w:val="18"/>
                          <w:szCs w:val="18"/>
                          <w:lang w:val="es-MX"/>
                        </w:rPr>
                        <w:t xml:space="preserve"> </w:t>
                      </w:r>
                      <w:r w:rsidR="00E36B03" w:rsidRPr="006443ED">
                        <w:rPr>
                          <w:rFonts w:ascii="Arial Nova Cond Light" w:hAnsi="Arial Nova Cond Light"/>
                          <w:b w:val="0"/>
                          <w:sz w:val="18"/>
                          <w:szCs w:val="18"/>
                          <w:lang w:val="es-MX"/>
                        </w:rPr>
                        <w:br/>
                        <w:t>DE81 7116 0000 0001 3196 39</w:t>
                      </w:r>
                    </w:p>
                    <w:p w14:paraId="53F1E405" w14:textId="77777777" w:rsidR="00E36B03" w:rsidRPr="006443ED" w:rsidRDefault="00E36B03" w:rsidP="00E36B03">
                      <w:pPr>
                        <w:spacing w:after="0" w:line="240" w:lineRule="auto"/>
                        <w:jc w:val="right"/>
                        <w:rPr>
                          <w:rFonts w:ascii="Arial Nova Cond Light" w:hAnsi="Arial Nova Cond Light"/>
                          <w:b w:val="0"/>
                          <w:sz w:val="16"/>
                          <w:szCs w:val="16"/>
                          <w:lang w:val="es-MX"/>
                        </w:rPr>
                      </w:pPr>
                    </w:p>
                    <w:p w14:paraId="01C563FE"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0C99C864"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 Leitung</w:t>
                      </w:r>
                    </w:p>
                    <w:p w14:paraId="02A951E4" w14:textId="77777777" w:rsidR="00E36B03" w:rsidRPr="00FF4FCF" w:rsidRDefault="007036FE" w:rsidP="00E36B03">
                      <w:pPr>
                        <w:spacing w:after="0" w:line="240" w:lineRule="auto"/>
                        <w:jc w:val="right"/>
                        <w:rPr>
                          <w:rFonts w:ascii="Arial Nova Cond Light" w:hAnsi="Arial Nova Cond Light"/>
                          <w:b w:val="0"/>
                          <w:sz w:val="18"/>
                          <w:szCs w:val="18"/>
                        </w:rPr>
                      </w:pPr>
                      <w:hyperlink r:id="rId12" w:history="1">
                        <w:r w:rsidR="00E36B03" w:rsidRPr="00FF4FCF">
                          <w:rPr>
                            <w:rStyle w:val="Hyperlink"/>
                            <w:rFonts w:ascii="Arial Nova Cond Light" w:hAnsi="Arial Nova Cond Light"/>
                            <w:b w:val="0"/>
                            <w:sz w:val="18"/>
                            <w:szCs w:val="18"/>
                          </w:rPr>
                          <w:t>eick@theater-fuer-die-jugend.de</w:t>
                        </w:r>
                      </w:hyperlink>
                    </w:p>
                    <w:p w14:paraId="34B74CB8" w14:textId="77777777" w:rsidR="00E36B03" w:rsidRPr="006443ED" w:rsidRDefault="00E36B03" w:rsidP="00E36B03">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77070291" w14:textId="77777777" w:rsidR="00E36B03" w:rsidRPr="006443ED" w:rsidRDefault="00E36B03" w:rsidP="00E36B03">
                      <w:pPr>
                        <w:spacing w:after="0" w:line="240" w:lineRule="auto"/>
                        <w:jc w:val="right"/>
                        <w:rPr>
                          <w:rFonts w:ascii="Arial Nova Cond Light" w:hAnsi="Arial Nova Cond Light"/>
                          <w:b w:val="0"/>
                          <w:sz w:val="16"/>
                          <w:szCs w:val="16"/>
                          <w:lang w:val="es-MX"/>
                        </w:rPr>
                      </w:pPr>
                    </w:p>
                    <w:p w14:paraId="62FA68D0" w14:textId="77777777" w:rsidR="00E36B03" w:rsidRPr="00FF4FCF" w:rsidRDefault="00E36B03" w:rsidP="00E36B03">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3B93E262" w14:textId="77777777" w:rsidR="00E36B03" w:rsidRPr="00FF4FCF" w:rsidRDefault="00E36B03" w:rsidP="00E36B03">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Geschäftsführung</w:t>
                      </w:r>
                    </w:p>
                    <w:p w14:paraId="336095E1" w14:textId="77777777" w:rsidR="00E36B03" w:rsidRPr="00FF4FCF" w:rsidRDefault="007036FE" w:rsidP="00E36B03">
                      <w:pPr>
                        <w:spacing w:after="0" w:line="240" w:lineRule="auto"/>
                        <w:jc w:val="right"/>
                        <w:rPr>
                          <w:rFonts w:ascii="Arial Nova Cond Light" w:hAnsi="Arial Nova Cond Light"/>
                          <w:b w:val="0"/>
                          <w:sz w:val="18"/>
                          <w:szCs w:val="18"/>
                          <w:lang w:val="es-MX"/>
                        </w:rPr>
                      </w:pPr>
                      <w:hyperlink r:id="rId13" w:history="1">
                        <w:r w:rsidR="00E36B03" w:rsidRPr="00FF4FCF">
                          <w:rPr>
                            <w:rStyle w:val="Hyperlink"/>
                            <w:rFonts w:ascii="Arial Nova Cond Light" w:hAnsi="Arial Nova Cond Light"/>
                            <w:b w:val="0"/>
                            <w:sz w:val="18"/>
                            <w:szCs w:val="18"/>
                            <w:lang w:val="es-MX"/>
                          </w:rPr>
                          <w:t>sommer@theater-fuer-die-jugend.de</w:t>
                        </w:r>
                      </w:hyperlink>
                      <w:r w:rsidR="00E36B03" w:rsidRPr="00FF4FCF">
                        <w:rPr>
                          <w:rFonts w:ascii="Arial Nova Cond Light" w:hAnsi="Arial Nova Cond Light"/>
                          <w:b w:val="0"/>
                          <w:sz w:val="18"/>
                          <w:szCs w:val="18"/>
                          <w:lang w:val="es-MX"/>
                        </w:rPr>
                        <w:t xml:space="preserve"> </w:t>
                      </w:r>
                    </w:p>
                    <w:p w14:paraId="1B62AF22" w14:textId="77777777" w:rsidR="00E36B03" w:rsidRPr="00FF4FCF" w:rsidRDefault="00E36B03" w:rsidP="00E36B03">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33E56F63" w14:textId="77777777" w:rsidR="00E36B03" w:rsidRPr="00FF4FCF" w:rsidRDefault="00E36B03" w:rsidP="00E36B03">
                      <w:pPr>
                        <w:spacing w:after="0" w:line="240" w:lineRule="auto"/>
                        <w:jc w:val="right"/>
                        <w:rPr>
                          <w:rFonts w:ascii="Arial Nova Cond Light" w:hAnsi="Arial Nova Cond Light"/>
                          <w:b w:val="0"/>
                          <w:sz w:val="18"/>
                          <w:szCs w:val="18"/>
                        </w:rPr>
                      </w:pPr>
                    </w:p>
                    <w:p w14:paraId="03EF001C" w14:textId="77777777" w:rsidR="00E36B03" w:rsidRPr="00FF4FCF" w:rsidRDefault="00E36B03" w:rsidP="00E36B03">
                      <w:pPr>
                        <w:spacing w:after="0" w:line="240" w:lineRule="auto"/>
                        <w:jc w:val="right"/>
                        <w:rPr>
                          <w:rFonts w:ascii="Arial Nova Cond Light" w:hAnsi="Arial Nova Cond Light"/>
                          <w:b w:val="0"/>
                          <w:sz w:val="18"/>
                          <w:szCs w:val="18"/>
                        </w:rPr>
                      </w:pPr>
                    </w:p>
                    <w:p w14:paraId="02E3EF2B" w14:textId="77777777" w:rsidR="00E36B03" w:rsidRPr="00FF4FCF" w:rsidRDefault="00E36B03" w:rsidP="00E36B03">
                      <w:pPr>
                        <w:spacing w:after="0"/>
                        <w:jc w:val="right"/>
                        <w:rPr>
                          <w:rFonts w:ascii="Arial Nova Cond Light" w:hAnsi="Arial Nova Cond Light"/>
                          <w:b w:val="0"/>
                          <w:sz w:val="18"/>
                          <w:szCs w:val="18"/>
                        </w:rPr>
                      </w:pPr>
                    </w:p>
                  </w:txbxContent>
                </v:textbox>
              </v:shape>
            </w:pict>
          </mc:Fallback>
        </mc:AlternateContent>
      </w:r>
      <w:r w:rsidR="00620701" w:rsidRPr="00620701">
        <w:rPr>
          <w:rFonts w:ascii="Candara" w:hAnsi="Candara" w:cstheme="minorHAnsi"/>
          <w:color w:val="000000"/>
          <w:sz w:val="28"/>
          <w:szCs w:val="28"/>
        </w:rPr>
        <w:t>P</w:t>
      </w:r>
      <w:r w:rsidR="00620701" w:rsidRPr="00620701">
        <w:rPr>
          <w:rFonts w:ascii="Candara" w:hAnsi="Candara" w:cstheme="minorHAnsi"/>
          <w:caps/>
          <w:color w:val="000000"/>
          <w:sz w:val="28"/>
          <w:szCs w:val="28"/>
        </w:rPr>
        <w:t>ressemitteilung</w:t>
      </w:r>
    </w:p>
    <w:p w14:paraId="4E3565AF" w14:textId="77777777" w:rsidR="00620701" w:rsidRPr="00F957ED" w:rsidRDefault="00620701" w:rsidP="006E6EE7">
      <w:pPr>
        <w:spacing w:before="120" w:after="120" w:line="240" w:lineRule="auto"/>
        <w:rPr>
          <w:rFonts w:ascii="Candara" w:hAnsi="Candara" w:cstheme="minorHAnsi"/>
          <w:caps/>
          <w:color w:val="000000"/>
          <w:sz w:val="12"/>
          <w:szCs w:val="12"/>
        </w:rPr>
      </w:pPr>
    </w:p>
    <w:p w14:paraId="74B4BBA2" w14:textId="0C8D0A00" w:rsidR="00620701" w:rsidRDefault="00620701" w:rsidP="006E6EE7">
      <w:pPr>
        <w:spacing w:before="120" w:after="120" w:line="240" w:lineRule="auto"/>
        <w:rPr>
          <w:rFonts w:ascii="Candara" w:hAnsi="Candara" w:cstheme="minorHAnsi"/>
          <w:caps/>
          <w:color w:val="000000"/>
          <w:sz w:val="32"/>
          <w:szCs w:val="32"/>
        </w:rPr>
      </w:pPr>
      <w:r>
        <w:rPr>
          <w:rFonts w:ascii="Candara" w:hAnsi="Candara" w:cstheme="minorHAnsi"/>
          <w:caps/>
          <w:color w:val="000000"/>
          <w:sz w:val="32"/>
          <w:szCs w:val="32"/>
        </w:rPr>
        <w:t xml:space="preserve">mit dem thespiskarren über die </w:t>
      </w:r>
      <w:r>
        <w:rPr>
          <w:rFonts w:ascii="Candara" w:hAnsi="Candara" w:cstheme="minorHAnsi"/>
          <w:caps/>
          <w:color w:val="000000"/>
          <w:sz w:val="32"/>
          <w:szCs w:val="32"/>
        </w:rPr>
        <w:br/>
        <w:t>die dörfer</w:t>
      </w:r>
    </w:p>
    <w:p w14:paraId="42811A16" w14:textId="4D5154B8" w:rsidR="00620701" w:rsidRDefault="00620701" w:rsidP="006E6EE7">
      <w:pPr>
        <w:spacing w:before="120" w:after="120" w:line="240" w:lineRule="auto"/>
        <w:rPr>
          <w:rFonts w:ascii="Candara" w:hAnsi="Candara" w:cstheme="minorHAnsi"/>
          <w:color w:val="000000"/>
          <w:sz w:val="32"/>
          <w:szCs w:val="32"/>
        </w:rPr>
      </w:pPr>
      <w:r>
        <w:rPr>
          <w:rFonts w:ascii="Candara" w:hAnsi="Candara" w:cstheme="minorHAnsi"/>
          <w:color w:val="000000"/>
          <w:sz w:val="32"/>
          <w:szCs w:val="32"/>
        </w:rPr>
        <w:t xml:space="preserve">Die </w:t>
      </w:r>
      <w:proofErr w:type="spellStart"/>
      <w:proofErr w:type="gramStart"/>
      <w:r>
        <w:rPr>
          <w:rFonts w:ascii="Candara" w:hAnsi="Candara" w:cstheme="minorHAnsi"/>
          <w:color w:val="000000"/>
          <w:sz w:val="32"/>
          <w:szCs w:val="32"/>
        </w:rPr>
        <w:t>Land.Gemeinsam.Gestalten</w:t>
      </w:r>
      <w:proofErr w:type="spellEnd"/>
      <w:proofErr w:type="gramEnd"/>
      <w:r>
        <w:rPr>
          <w:rFonts w:ascii="Candara" w:hAnsi="Candara" w:cstheme="minorHAnsi"/>
          <w:color w:val="000000"/>
          <w:sz w:val="32"/>
          <w:szCs w:val="32"/>
        </w:rPr>
        <w:t xml:space="preserve"> Bayerntour </w:t>
      </w:r>
    </w:p>
    <w:p w14:paraId="651C16FA" w14:textId="30D715AF" w:rsidR="00620701" w:rsidRDefault="00276A5B" w:rsidP="006E6EE7">
      <w:pPr>
        <w:spacing w:before="120" w:after="120" w:line="240" w:lineRule="auto"/>
        <w:rPr>
          <w:rFonts w:ascii="Candara" w:hAnsi="Candara" w:cstheme="minorHAnsi"/>
          <w:color w:val="000000"/>
          <w:sz w:val="32"/>
          <w:szCs w:val="32"/>
        </w:rPr>
      </w:pPr>
      <w:r>
        <w:rPr>
          <w:rFonts w:ascii="Candara" w:hAnsi="Candara" w:cstheme="minorHAnsi"/>
          <w:color w:val="000000"/>
          <w:sz w:val="32"/>
          <w:szCs w:val="32"/>
        </w:rPr>
        <w:t xml:space="preserve">gastiert am </w:t>
      </w:r>
      <w:r w:rsidR="0015108B">
        <w:rPr>
          <w:rFonts w:ascii="Candara" w:hAnsi="Candara" w:cstheme="minorHAnsi"/>
          <w:color w:val="000000"/>
          <w:sz w:val="32"/>
          <w:szCs w:val="32"/>
        </w:rPr>
        <w:t>9</w:t>
      </w:r>
      <w:r>
        <w:rPr>
          <w:rFonts w:ascii="Candara" w:hAnsi="Candara" w:cstheme="minorHAnsi"/>
          <w:color w:val="000000"/>
          <w:sz w:val="32"/>
          <w:szCs w:val="32"/>
        </w:rPr>
        <w:t xml:space="preserve">. </w:t>
      </w:r>
      <w:r w:rsidR="00893DE9">
        <w:rPr>
          <w:rFonts w:ascii="Candara" w:hAnsi="Candara" w:cstheme="minorHAnsi"/>
          <w:color w:val="000000"/>
          <w:sz w:val="32"/>
          <w:szCs w:val="32"/>
        </w:rPr>
        <w:t xml:space="preserve">Juni </w:t>
      </w:r>
      <w:r>
        <w:rPr>
          <w:rFonts w:ascii="Candara" w:hAnsi="Candara" w:cstheme="minorHAnsi"/>
          <w:color w:val="000000"/>
          <w:sz w:val="32"/>
          <w:szCs w:val="32"/>
        </w:rPr>
        <w:t xml:space="preserve">in </w:t>
      </w:r>
      <w:r w:rsidR="0015108B">
        <w:rPr>
          <w:rFonts w:ascii="Candara" w:hAnsi="Candara" w:cstheme="minorHAnsi"/>
          <w:color w:val="000000"/>
          <w:sz w:val="32"/>
          <w:szCs w:val="32"/>
        </w:rPr>
        <w:t>Brenn</w:t>
      </w:r>
      <w:r w:rsidR="00CE1B8C">
        <w:rPr>
          <w:rFonts w:ascii="Candara" w:hAnsi="Candara" w:cstheme="minorHAnsi"/>
          <w:color w:val="000000"/>
          <w:sz w:val="32"/>
          <w:szCs w:val="32"/>
        </w:rPr>
        <w:t>berg</w:t>
      </w:r>
    </w:p>
    <w:p w14:paraId="102388F7" w14:textId="77777777" w:rsidR="00F957ED" w:rsidRDefault="00F957ED" w:rsidP="006E6EE7">
      <w:pPr>
        <w:spacing w:before="120" w:after="120" w:line="240" w:lineRule="auto"/>
        <w:rPr>
          <w:rFonts w:ascii="Candara" w:hAnsi="Candara" w:cstheme="minorHAnsi"/>
          <w:color w:val="000000"/>
          <w:sz w:val="32"/>
          <w:szCs w:val="32"/>
        </w:rPr>
      </w:pPr>
    </w:p>
    <w:p w14:paraId="63C618D1" w14:textId="317359B8" w:rsidR="00620701" w:rsidRDefault="0015108B" w:rsidP="00F957ED">
      <w:pPr>
        <w:spacing w:before="120" w:after="120"/>
        <w:rPr>
          <w:rFonts w:ascii="Calibri" w:hAnsi="Calibri" w:cs="Calibri"/>
          <w:b w:val="0"/>
          <w:bCs/>
        </w:rPr>
      </w:pPr>
      <w:r>
        <w:rPr>
          <w:rFonts w:ascii="Candara" w:hAnsi="Candara" w:cstheme="minorHAnsi"/>
          <w:color w:val="000000"/>
          <w:sz w:val="22"/>
          <w:szCs w:val="22"/>
        </w:rPr>
        <w:t>Brenn</w:t>
      </w:r>
      <w:r w:rsidR="00CE1B8C">
        <w:rPr>
          <w:rFonts w:ascii="Candara" w:hAnsi="Candara" w:cstheme="minorHAnsi"/>
          <w:color w:val="000000"/>
          <w:sz w:val="22"/>
          <w:szCs w:val="22"/>
        </w:rPr>
        <w:t>berg</w:t>
      </w:r>
      <w:r w:rsidR="00620701">
        <w:rPr>
          <w:rFonts w:ascii="Candara" w:hAnsi="Candara" w:cstheme="minorHAnsi"/>
          <w:color w:val="000000"/>
          <w:sz w:val="22"/>
          <w:szCs w:val="22"/>
        </w:rPr>
        <w:t xml:space="preserve">. </w:t>
      </w:r>
      <w:r w:rsidR="00620701">
        <w:rPr>
          <w:rFonts w:ascii="Candara" w:hAnsi="Candara" w:cstheme="minorHAnsi"/>
          <w:color w:val="000000"/>
          <w:sz w:val="22"/>
          <w:szCs w:val="22"/>
        </w:rPr>
        <w:tab/>
      </w:r>
      <w:r w:rsidR="00620701" w:rsidRPr="00620701">
        <w:rPr>
          <w:rFonts w:ascii="Candara" w:hAnsi="Candara" w:cs="Calibri"/>
          <w:b w:val="0"/>
          <w:bCs/>
          <w:sz w:val="22"/>
          <w:szCs w:val="22"/>
        </w:rPr>
        <w:t>Einige Jahrzehnte</w:t>
      </w:r>
      <w:r w:rsidR="00620701">
        <w:rPr>
          <w:rFonts w:ascii="Candara" w:hAnsi="Candara" w:cs="Calibri"/>
          <w:b w:val="0"/>
          <w:bCs/>
          <w:sz w:val="22"/>
          <w:szCs w:val="22"/>
        </w:rPr>
        <w:t xml:space="preserve"> nach der Uraufführung in London</w:t>
      </w:r>
      <w:r w:rsidR="00620701" w:rsidRPr="00620701">
        <w:rPr>
          <w:rFonts w:ascii="Candara" w:hAnsi="Candara" w:cs="Calibri"/>
          <w:b w:val="0"/>
          <w:bCs/>
          <w:sz w:val="22"/>
          <w:szCs w:val="22"/>
        </w:rPr>
        <w:t xml:space="preserve"> reiste eine internationale Wanderbühne mit </w:t>
      </w:r>
      <w:r w:rsidR="00620701">
        <w:rPr>
          <w:rFonts w:ascii="Candara" w:hAnsi="Candara" w:cs="Calibri"/>
          <w:b w:val="0"/>
          <w:bCs/>
          <w:sz w:val="22"/>
          <w:szCs w:val="22"/>
        </w:rPr>
        <w:t xml:space="preserve">Shakespeares </w:t>
      </w:r>
      <w:r w:rsidR="00620701" w:rsidRPr="00620701">
        <w:rPr>
          <w:rFonts w:ascii="Candara" w:hAnsi="Candara" w:cs="Calibri"/>
          <w:b w:val="0"/>
          <w:bCs/>
          <w:sz w:val="22"/>
          <w:szCs w:val="22"/>
        </w:rPr>
        <w:t>Hamlet durch die Dörfer und kleineren Gemeinden des Königreiches Bayern. Eine Konzession für die lukrativeren Metropolen</w:t>
      </w:r>
      <w:r w:rsidR="00620701">
        <w:rPr>
          <w:rFonts w:ascii="Candara" w:hAnsi="Candara" w:cs="Calibri"/>
          <w:b w:val="0"/>
          <w:bCs/>
          <w:sz w:val="22"/>
          <w:szCs w:val="22"/>
        </w:rPr>
        <w:t xml:space="preserve"> war nicht zu bekommen, obwohl d</w:t>
      </w:r>
      <w:r w:rsidR="00620701" w:rsidRPr="00620701">
        <w:rPr>
          <w:rFonts w:ascii="Candara" w:hAnsi="Candara" w:cs="Calibri"/>
          <w:b w:val="0"/>
          <w:bCs/>
          <w:sz w:val="22"/>
          <w:szCs w:val="22"/>
        </w:rPr>
        <w:t xml:space="preserve">ie Mitglieder der Truppe hochausgebildete Schauspielprofis aus England waren, wo </w:t>
      </w:r>
      <w:r w:rsidR="00620701">
        <w:rPr>
          <w:rFonts w:ascii="Candara" w:hAnsi="Candara" w:cs="Calibri"/>
          <w:b w:val="0"/>
          <w:bCs/>
          <w:sz w:val="22"/>
          <w:szCs w:val="22"/>
        </w:rPr>
        <w:t xml:space="preserve">sie Ihre Arbeitsgrundlage auf Grund des Theaterverbotes durch die dort herrschenden </w:t>
      </w:r>
      <w:r w:rsidR="00620701" w:rsidRPr="00620701">
        <w:rPr>
          <w:rFonts w:ascii="Candara" w:hAnsi="Candara" w:cs="Calibri"/>
          <w:b w:val="0"/>
          <w:bCs/>
          <w:sz w:val="22"/>
          <w:szCs w:val="22"/>
        </w:rPr>
        <w:t xml:space="preserve">Puritaner </w:t>
      </w:r>
      <w:r w:rsidR="00620701">
        <w:rPr>
          <w:rFonts w:ascii="Candara" w:hAnsi="Candara" w:cs="Calibri"/>
          <w:b w:val="0"/>
          <w:bCs/>
          <w:sz w:val="22"/>
          <w:szCs w:val="22"/>
        </w:rPr>
        <w:t xml:space="preserve">verloren </w:t>
      </w:r>
      <w:r w:rsidR="00620701" w:rsidRPr="00620701">
        <w:rPr>
          <w:rFonts w:ascii="Candara" w:hAnsi="Candara" w:cs="Calibri"/>
          <w:b w:val="0"/>
          <w:bCs/>
          <w:sz w:val="22"/>
          <w:szCs w:val="22"/>
        </w:rPr>
        <w:t>hatten</w:t>
      </w:r>
      <w:r w:rsidR="00620701">
        <w:rPr>
          <w:rFonts w:ascii="Candara" w:hAnsi="Candara" w:cs="Calibri"/>
          <w:b w:val="0"/>
          <w:bCs/>
          <w:sz w:val="22"/>
          <w:szCs w:val="22"/>
        </w:rPr>
        <w:t>.</w:t>
      </w:r>
      <w:r w:rsidR="00620701" w:rsidRPr="00620701">
        <w:rPr>
          <w:rFonts w:ascii="Candara" w:hAnsi="Candara" w:cs="Calibri"/>
          <w:b w:val="0"/>
          <w:bCs/>
          <w:sz w:val="22"/>
          <w:szCs w:val="22"/>
        </w:rPr>
        <w:t xml:space="preserve"> </w:t>
      </w:r>
      <w:r w:rsidR="00620701">
        <w:rPr>
          <w:rFonts w:ascii="Candara" w:hAnsi="Candara" w:cs="Calibri"/>
          <w:b w:val="0"/>
          <w:bCs/>
          <w:sz w:val="22"/>
          <w:szCs w:val="22"/>
        </w:rPr>
        <w:t xml:space="preserve">Für kurze Zeit entstand </w:t>
      </w:r>
      <w:r w:rsidR="00F957ED">
        <w:rPr>
          <w:rFonts w:ascii="Candara" w:hAnsi="Candara" w:cs="Calibri"/>
          <w:b w:val="0"/>
          <w:bCs/>
          <w:sz w:val="22"/>
          <w:szCs w:val="22"/>
        </w:rPr>
        <w:t xml:space="preserve">so ein </w:t>
      </w:r>
      <w:r w:rsidR="00620701">
        <w:rPr>
          <w:rFonts w:ascii="Candara" w:hAnsi="Candara" w:cs="Calibri"/>
          <w:b w:val="0"/>
          <w:bCs/>
          <w:sz w:val="22"/>
          <w:szCs w:val="22"/>
        </w:rPr>
        <w:t xml:space="preserve">interessantes </w:t>
      </w:r>
      <w:r w:rsidR="00620701" w:rsidRPr="00620701">
        <w:rPr>
          <w:rFonts w:ascii="Candara" w:hAnsi="Candara" w:cs="Calibri"/>
          <w:b w:val="0"/>
          <w:bCs/>
          <w:sz w:val="22"/>
          <w:szCs w:val="22"/>
        </w:rPr>
        <w:t>Paradox</w:t>
      </w:r>
      <w:r w:rsidR="00620701">
        <w:rPr>
          <w:rFonts w:ascii="Candara" w:hAnsi="Candara" w:cs="Calibri"/>
          <w:b w:val="0"/>
          <w:bCs/>
          <w:sz w:val="22"/>
          <w:szCs w:val="22"/>
        </w:rPr>
        <w:t xml:space="preserve"> in Bayern</w:t>
      </w:r>
      <w:r w:rsidR="00620701" w:rsidRPr="00620701">
        <w:rPr>
          <w:rFonts w:ascii="Candara" w:hAnsi="Candara" w:cs="Calibri"/>
          <w:b w:val="0"/>
          <w:bCs/>
          <w:sz w:val="22"/>
          <w:szCs w:val="22"/>
        </w:rPr>
        <w:t xml:space="preserve">: </w:t>
      </w:r>
      <w:r w:rsidR="00620701">
        <w:rPr>
          <w:rFonts w:ascii="Candara" w:hAnsi="Candara" w:cs="Calibri"/>
          <w:b w:val="0"/>
          <w:bCs/>
          <w:sz w:val="22"/>
          <w:szCs w:val="22"/>
        </w:rPr>
        <w:t xml:space="preserve">Während auf den </w:t>
      </w:r>
      <w:r w:rsidR="00620701" w:rsidRPr="00620701">
        <w:rPr>
          <w:rFonts w:ascii="Candara" w:hAnsi="Candara" w:cs="Calibri"/>
          <w:b w:val="0"/>
          <w:bCs/>
          <w:sz w:val="22"/>
          <w:szCs w:val="22"/>
        </w:rPr>
        <w:t>Dörfern die Hochkultur zelebriert</w:t>
      </w:r>
      <w:r w:rsidR="00620701">
        <w:rPr>
          <w:rFonts w:ascii="Candara" w:hAnsi="Candara" w:cs="Calibri"/>
          <w:b w:val="0"/>
          <w:bCs/>
          <w:sz w:val="22"/>
          <w:szCs w:val="22"/>
        </w:rPr>
        <w:t xml:space="preserve"> wurde</w:t>
      </w:r>
      <w:r w:rsidR="00620701" w:rsidRPr="00620701">
        <w:rPr>
          <w:rFonts w:ascii="Candara" w:hAnsi="Candara" w:cs="Calibri"/>
          <w:b w:val="0"/>
          <w:bCs/>
          <w:sz w:val="22"/>
          <w:szCs w:val="22"/>
        </w:rPr>
        <w:t xml:space="preserve">, </w:t>
      </w:r>
      <w:r w:rsidR="00620701">
        <w:rPr>
          <w:rFonts w:ascii="Candara" w:hAnsi="Candara" w:cs="Calibri"/>
          <w:b w:val="0"/>
          <w:bCs/>
          <w:sz w:val="22"/>
          <w:szCs w:val="22"/>
        </w:rPr>
        <w:t xml:space="preserve">dilettierte man </w:t>
      </w:r>
      <w:r w:rsidR="00620701" w:rsidRPr="00620701">
        <w:rPr>
          <w:rFonts w:ascii="Candara" w:hAnsi="Candara" w:cs="Calibri"/>
          <w:b w:val="0"/>
          <w:bCs/>
          <w:sz w:val="22"/>
          <w:szCs w:val="22"/>
        </w:rPr>
        <w:t>in den Metropolen mit laienhaften Schäferspielen</w:t>
      </w:r>
      <w:r w:rsidR="00620701">
        <w:rPr>
          <w:rFonts w:ascii="Candara" w:hAnsi="Candara" w:cs="Calibri"/>
          <w:b w:val="0"/>
          <w:bCs/>
          <w:sz w:val="22"/>
          <w:szCs w:val="22"/>
        </w:rPr>
        <w:t>.</w:t>
      </w:r>
      <w:r w:rsidR="00620701" w:rsidRPr="00620701">
        <w:rPr>
          <w:rFonts w:ascii="Candara" w:hAnsi="Candara" w:cs="Calibri"/>
          <w:b w:val="0"/>
          <w:bCs/>
          <w:sz w:val="22"/>
          <w:szCs w:val="22"/>
        </w:rPr>
        <w:t xml:space="preserve"> </w:t>
      </w:r>
      <w:r w:rsidR="00620701">
        <w:rPr>
          <w:rFonts w:ascii="Candara" w:hAnsi="Candara" w:cs="Calibri"/>
          <w:b w:val="0"/>
          <w:bCs/>
          <w:sz w:val="22"/>
          <w:szCs w:val="22"/>
        </w:rPr>
        <w:t>Die Frage</w:t>
      </w:r>
      <w:r w:rsidR="00F957ED">
        <w:rPr>
          <w:rFonts w:ascii="Candara" w:hAnsi="Candara" w:cs="Calibri"/>
          <w:b w:val="0"/>
          <w:bCs/>
          <w:sz w:val="22"/>
          <w:szCs w:val="22"/>
        </w:rPr>
        <w:t>,</w:t>
      </w:r>
      <w:r w:rsidR="00620701">
        <w:rPr>
          <w:rFonts w:ascii="Candara" w:hAnsi="Candara" w:cs="Calibri"/>
          <w:b w:val="0"/>
          <w:bCs/>
          <w:sz w:val="22"/>
          <w:szCs w:val="22"/>
        </w:rPr>
        <w:t xml:space="preserve"> heute wie damals</w:t>
      </w:r>
      <w:r w:rsidR="00F957ED">
        <w:rPr>
          <w:rFonts w:ascii="Candara" w:hAnsi="Candara" w:cs="Calibri"/>
          <w:b w:val="0"/>
          <w:bCs/>
          <w:sz w:val="22"/>
          <w:szCs w:val="22"/>
        </w:rPr>
        <w:t>,</w:t>
      </w:r>
      <w:r w:rsidR="00620701">
        <w:rPr>
          <w:rFonts w:ascii="Candara" w:hAnsi="Candara" w:cs="Calibri"/>
          <w:b w:val="0"/>
          <w:bCs/>
          <w:sz w:val="22"/>
          <w:szCs w:val="22"/>
        </w:rPr>
        <w:t xml:space="preserve"> könnte also lauten: Hamlet auf dem Land, geht </w:t>
      </w:r>
      <w:r w:rsidR="00F957ED">
        <w:rPr>
          <w:rFonts w:ascii="Candara" w:hAnsi="Candara" w:cs="Calibri"/>
          <w:b w:val="0"/>
          <w:bCs/>
          <w:sz w:val="22"/>
          <w:szCs w:val="22"/>
        </w:rPr>
        <w:t xml:space="preserve">denn </w:t>
      </w:r>
      <w:r w:rsidR="00620701">
        <w:rPr>
          <w:rFonts w:ascii="Candara" w:hAnsi="Candara" w:cs="Calibri"/>
          <w:b w:val="0"/>
          <w:bCs/>
          <w:sz w:val="22"/>
          <w:szCs w:val="22"/>
        </w:rPr>
        <w:t>das</w:t>
      </w:r>
      <w:r w:rsidR="00F957ED">
        <w:rPr>
          <w:rFonts w:ascii="Candara" w:hAnsi="Candara" w:cs="Calibri"/>
          <w:b w:val="0"/>
          <w:bCs/>
          <w:sz w:val="22"/>
          <w:szCs w:val="22"/>
        </w:rPr>
        <w:t xml:space="preserve"> überhaupt</w:t>
      </w:r>
      <w:r w:rsidR="00620701">
        <w:rPr>
          <w:rFonts w:ascii="Candara" w:hAnsi="Candara" w:cs="Calibri"/>
          <w:b w:val="0"/>
          <w:bCs/>
          <w:sz w:val="22"/>
          <w:szCs w:val="22"/>
        </w:rPr>
        <w:t>? Das elisabethanische Theater war ein hart umkämpfter Markt und man buhlte um jeden Zuschauer. Dementsprechend mussten die Stücke eingängig sein und den Nerv seines Publikums treffen. Zu Shakespeares Zeit befand sich England in einem gesellschaftlichen Umbruch und so schreibt der Dichter gleich im ersten Akt:</w:t>
      </w:r>
      <w:r w:rsidR="00620701" w:rsidRPr="00620701">
        <w:rPr>
          <w:rFonts w:ascii="Candara" w:hAnsi="Candara" w:cs="Calibri"/>
          <w:b w:val="0"/>
          <w:bCs/>
          <w:sz w:val="22"/>
          <w:szCs w:val="22"/>
        </w:rPr>
        <w:t xml:space="preserve"> „Auf unser ganzes Land rollt Unheil zu!“ Klimawandel, Krieg, Pandemie, das waren die brennenden Themen</w:t>
      </w:r>
      <w:r w:rsidR="00620701">
        <w:rPr>
          <w:rFonts w:ascii="Candara" w:hAnsi="Candara" w:cs="Calibri"/>
          <w:b w:val="0"/>
          <w:bCs/>
          <w:sz w:val="22"/>
          <w:szCs w:val="22"/>
        </w:rPr>
        <w:t xml:space="preserve"> seiner Zeit</w:t>
      </w:r>
      <w:r w:rsidR="00620701" w:rsidRPr="00620701">
        <w:rPr>
          <w:rFonts w:ascii="Candara" w:hAnsi="Candara" w:cs="Calibri"/>
          <w:b w:val="0"/>
          <w:bCs/>
          <w:sz w:val="22"/>
          <w:szCs w:val="22"/>
        </w:rPr>
        <w:t xml:space="preserve">. Und damals wie heute hatte auch ein anderes Phänomen seine fatalen Folgen: Es war die Stunde der Populisten und Autokraten, die sich mit ihrem verlogenen Narzissmus alles </w:t>
      </w:r>
      <w:r w:rsidR="0094017F">
        <w:rPr>
          <w:rFonts w:ascii="Candara" w:hAnsi="Candara" w:cs="Calibri"/>
          <w:b w:val="0"/>
          <w:bCs/>
          <w:sz w:val="22"/>
          <w:szCs w:val="22"/>
        </w:rPr>
        <w:t>heraus</w:t>
      </w:r>
      <w:r w:rsidR="00620701" w:rsidRPr="00620701">
        <w:rPr>
          <w:rFonts w:ascii="Candara" w:hAnsi="Candara" w:cs="Calibri"/>
          <w:b w:val="0"/>
          <w:bCs/>
          <w:sz w:val="22"/>
          <w:szCs w:val="22"/>
        </w:rPr>
        <w:t xml:space="preserve">nahmen und </w:t>
      </w:r>
      <w:r w:rsidR="0094017F">
        <w:rPr>
          <w:rFonts w:ascii="Candara" w:hAnsi="Candara" w:cs="Calibri"/>
          <w:b w:val="0"/>
          <w:bCs/>
          <w:sz w:val="22"/>
          <w:szCs w:val="22"/>
        </w:rPr>
        <w:t xml:space="preserve">so </w:t>
      </w:r>
      <w:r w:rsidR="00620701" w:rsidRPr="00620701">
        <w:rPr>
          <w:rFonts w:ascii="Candara" w:hAnsi="Candara" w:cs="Calibri"/>
          <w:b w:val="0"/>
          <w:bCs/>
          <w:sz w:val="22"/>
          <w:szCs w:val="22"/>
        </w:rPr>
        <w:t xml:space="preserve">die bestehende Zivilisation an den Rand des Abgrundes brachten. In </w:t>
      </w:r>
      <w:r w:rsidR="0094017F">
        <w:rPr>
          <w:rFonts w:ascii="Candara" w:hAnsi="Candara" w:cs="Calibri"/>
          <w:b w:val="0"/>
          <w:bCs/>
          <w:sz w:val="22"/>
          <w:szCs w:val="22"/>
        </w:rPr>
        <w:t>„</w:t>
      </w:r>
      <w:r w:rsidR="00620701" w:rsidRPr="00620701">
        <w:rPr>
          <w:rFonts w:ascii="Candara" w:hAnsi="Candara" w:cs="Calibri"/>
          <w:b w:val="0"/>
          <w:bCs/>
          <w:sz w:val="22"/>
          <w:szCs w:val="22"/>
        </w:rPr>
        <w:t>Hamlet</w:t>
      </w:r>
      <w:r w:rsidR="0094017F">
        <w:rPr>
          <w:rFonts w:ascii="Candara" w:hAnsi="Candara" w:cs="Calibri"/>
          <w:b w:val="0"/>
          <w:bCs/>
          <w:sz w:val="22"/>
          <w:szCs w:val="22"/>
        </w:rPr>
        <w:t>“</w:t>
      </w:r>
      <w:r w:rsidR="00620701" w:rsidRPr="00620701">
        <w:rPr>
          <w:rFonts w:ascii="Candara" w:hAnsi="Candara" w:cs="Calibri"/>
          <w:b w:val="0"/>
          <w:bCs/>
          <w:sz w:val="22"/>
          <w:szCs w:val="22"/>
        </w:rPr>
        <w:t xml:space="preserve"> vergiftet Claudius seinen eigenen Bruder</w:t>
      </w:r>
      <w:r w:rsidR="00620701">
        <w:rPr>
          <w:rFonts w:ascii="Candara" w:hAnsi="Candara" w:cs="Calibri"/>
          <w:b w:val="0"/>
          <w:bCs/>
          <w:sz w:val="22"/>
          <w:szCs w:val="22"/>
        </w:rPr>
        <w:t xml:space="preserve"> und der „Geist“</w:t>
      </w:r>
      <w:r w:rsidR="00620701" w:rsidRPr="00620701">
        <w:rPr>
          <w:rFonts w:ascii="Candara" w:hAnsi="Candara" w:cs="Calibri"/>
          <w:b w:val="0"/>
          <w:bCs/>
          <w:sz w:val="22"/>
          <w:szCs w:val="22"/>
        </w:rPr>
        <w:t xml:space="preserve"> de</w:t>
      </w:r>
      <w:r w:rsidR="00620701">
        <w:rPr>
          <w:rFonts w:ascii="Candara" w:hAnsi="Candara" w:cs="Calibri"/>
          <w:b w:val="0"/>
          <w:bCs/>
          <w:sz w:val="22"/>
          <w:szCs w:val="22"/>
        </w:rPr>
        <w:t>s</w:t>
      </w:r>
      <w:r w:rsidR="00620701" w:rsidRPr="00620701">
        <w:rPr>
          <w:rFonts w:ascii="Candara" w:hAnsi="Candara" w:cs="Calibri"/>
          <w:b w:val="0"/>
          <w:bCs/>
          <w:sz w:val="22"/>
          <w:szCs w:val="22"/>
        </w:rPr>
        <w:t xml:space="preserve"> alten Hamlet, der sein Land als Wertepolitiker alter Schule regiert hatte</w:t>
      </w:r>
      <w:r w:rsidR="00036869">
        <w:rPr>
          <w:rFonts w:ascii="Candara" w:hAnsi="Candara" w:cs="Calibri"/>
          <w:b w:val="0"/>
          <w:bCs/>
          <w:sz w:val="22"/>
          <w:szCs w:val="22"/>
        </w:rPr>
        <w:t>,</w:t>
      </w:r>
      <w:r w:rsidR="00620701" w:rsidRPr="00620701">
        <w:rPr>
          <w:rFonts w:ascii="Candara" w:hAnsi="Candara" w:cs="Calibri"/>
          <w:b w:val="0"/>
          <w:bCs/>
          <w:sz w:val="22"/>
          <w:szCs w:val="22"/>
        </w:rPr>
        <w:t xml:space="preserve"> </w:t>
      </w:r>
      <w:r w:rsidR="00036869">
        <w:rPr>
          <w:rFonts w:ascii="Candara" w:hAnsi="Candara" w:cs="Calibri"/>
          <w:b w:val="0"/>
          <w:bCs/>
          <w:sz w:val="22"/>
          <w:szCs w:val="22"/>
        </w:rPr>
        <w:t xml:space="preserve">verlangt nach Rache und Widerherstellung des Status Quo. </w:t>
      </w:r>
      <w:r w:rsidR="0094017F">
        <w:rPr>
          <w:rFonts w:ascii="Candara" w:hAnsi="Candara" w:cs="Calibri"/>
          <w:b w:val="0"/>
          <w:bCs/>
          <w:sz w:val="22"/>
          <w:szCs w:val="22"/>
        </w:rPr>
        <w:t>Er beauftragt seinen Sohn, doch a</w:t>
      </w:r>
      <w:r w:rsidR="00036869" w:rsidRPr="00BA4358">
        <w:rPr>
          <w:rFonts w:ascii="Calibri" w:hAnsi="Calibri" w:cs="Calibri"/>
          <w:b w:val="0"/>
          <w:bCs/>
        </w:rPr>
        <w:t xml:space="preserve">nstatt etwas zu unternehmen, </w:t>
      </w:r>
      <w:r w:rsidR="0094017F">
        <w:rPr>
          <w:rFonts w:ascii="Calibri" w:hAnsi="Calibri" w:cs="Calibri"/>
          <w:b w:val="0"/>
          <w:bCs/>
        </w:rPr>
        <w:t>ver</w:t>
      </w:r>
      <w:r w:rsidR="00036869" w:rsidRPr="00BA4358">
        <w:rPr>
          <w:rFonts w:ascii="Calibri" w:hAnsi="Calibri" w:cs="Calibri"/>
          <w:b w:val="0"/>
          <w:bCs/>
        </w:rPr>
        <w:t>such</w:t>
      </w:r>
      <w:r w:rsidR="0094017F">
        <w:rPr>
          <w:rFonts w:ascii="Calibri" w:hAnsi="Calibri" w:cs="Calibri"/>
          <w:b w:val="0"/>
          <w:bCs/>
        </w:rPr>
        <w:t>t</w:t>
      </w:r>
      <w:r w:rsidR="00036869" w:rsidRPr="00BA4358">
        <w:rPr>
          <w:rFonts w:ascii="Calibri" w:hAnsi="Calibri" w:cs="Calibri"/>
          <w:b w:val="0"/>
          <w:bCs/>
        </w:rPr>
        <w:t xml:space="preserve"> </w:t>
      </w:r>
      <w:r w:rsidR="0094017F">
        <w:rPr>
          <w:rFonts w:ascii="Calibri" w:hAnsi="Calibri" w:cs="Calibri"/>
          <w:b w:val="0"/>
          <w:bCs/>
        </w:rPr>
        <w:t>Hamlet</w:t>
      </w:r>
      <w:r w:rsidR="00DF51CC">
        <w:rPr>
          <w:rFonts w:ascii="Calibri" w:hAnsi="Calibri" w:cs="Calibri"/>
          <w:b w:val="0"/>
          <w:bCs/>
        </w:rPr>
        <w:t xml:space="preserve"> Junior</w:t>
      </w:r>
      <w:r w:rsidR="00036869" w:rsidRPr="00BA4358">
        <w:rPr>
          <w:rFonts w:ascii="Calibri" w:hAnsi="Calibri" w:cs="Calibri"/>
          <w:b w:val="0"/>
          <w:bCs/>
        </w:rPr>
        <w:t xml:space="preserve">, </w:t>
      </w:r>
      <w:r w:rsidR="0094017F">
        <w:rPr>
          <w:rFonts w:ascii="Calibri" w:hAnsi="Calibri" w:cs="Calibri"/>
          <w:b w:val="0"/>
          <w:bCs/>
        </w:rPr>
        <w:t xml:space="preserve">sich der </w:t>
      </w:r>
      <w:r w:rsidR="00036869" w:rsidRPr="00BA4358">
        <w:rPr>
          <w:rFonts w:ascii="Calibri" w:hAnsi="Calibri" w:cs="Calibri"/>
          <w:b w:val="0"/>
          <w:bCs/>
        </w:rPr>
        <w:t>Verantwortung zu</w:t>
      </w:r>
      <w:r w:rsidR="00036869">
        <w:rPr>
          <w:rFonts w:ascii="Calibri" w:hAnsi="Calibri" w:cs="Calibri"/>
          <w:b w:val="0"/>
          <w:bCs/>
        </w:rPr>
        <w:t xml:space="preserve"> </w:t>
      </w:r>
      <w:r w:rsidR="0094017F">
        <w:rPr>
          <w:rFonts w:ascii="Calibri" w:hAnsi="Calibri" w:cs="Calibri"/>
          <w:b w:val="0"/>
          <w:bCs/>
        </w:rPr>
        <w:t>entziehen</w:t>
      </w:r>
      <w:r w:rsidR="00036869" w:rsidRPr="00BA4358">
        <w:rPr>
          <w:rFonts w:ascii="Calibri" w:hAnsi="Calibri" w:cs="Calibri"/>
          <w:b w:val="0"/>
          <w:bCs/>
        </w:rPr>
        <w:t xml:space="preserve">. </w:t>
      </w:r>
      <w:r w:rsidR="0094017F">
        <w:rPr>
          <w:rFonts w:ascii="Calibri" w:hAnsi="Calibri" w:cs="Calibri"/>
          <w:b w:val="0"/>
          <w:bCs/>
        </w:rPr>
        <w:t xml:space="preserve">Er gibt sich </w:t>
      </w:r>
      <w:r w:rsidR="00036869" w:rsidRPr="00BA4358">
        <w:rPr>
          <w:rFonts w:ascii="Calibri" w:hAnsi="Calibri" w:cs="Calibri"/>
          <w:b w:val="0"/>
          <w:bCs/>
        </w:rPr>
        <w:t>verrückt oder infantil und geh</w:t>
      </w:r>
      <w:r w:rsidR="0094017F">
        <w:rPr>
          <w:rFonts w:ascii="Calibri" w:hAnsi="Calibri" w:cs="Calibri"/>
          <w:b w:val="0"/>
          <w:bCs/>
        </w:rPr>
        <w:t>t</w:t>
      </w:r>
      <w:r w:rsidR="00036869" w:rsidRPr="00BA4358">
        <w:rPr>
          <w:rFonts w:ascii="Calibri" w:hAnsi="Calibri" w:cs="Calibri"/>
          <w:b w:val="0"/>
          <w:bCs/>
        </w:rPr>
        <w:t xml:space="preserve"> dabei soweit,</w:t>
      </w:r>
      <w:r w:rsidR="00036869">
        <w:rPr>
          <w:rFonts w:ascii="Calibri" w:hAnsi="Calibri" w:cs="Calibri"/>
          <w:b w:val="0"/>
          <w:bCs/>
        </w:rPr>
        <w:t xml:space="preserve"> </w:t>
      </w:r>
      <w:r w:rsidR="00036869" w:rsidRPr="00BA4358">
        <w:rPr>
          <w:rFonts w:ascii="Calibri" w:hAnsi="Calibri" w:cs="Calibri"/>
          <w:b w:val="0"/>
          <w:bCs/>
        </w:rPr>
        <w:t xml:space="preserve">über </w:t>
      </w:r>
      <w:r w:rsidR="00036869">
        <w:rPr>
          <w:rFonts w:ascii="Calibri" w:hAnsi="Calibri" w:cs="Calibri"/>
          <w:b w:val="0"/>
          <w:bCs/>
        </w:rPr>
        <w:t xml:space="preserve">„Sein oder Nichtsein“ </w:t>
      </w:r>
      <w:r w:rsidR="00036869" w:rsidRPr="00BA4358">
        <w:rPr>
          <w:rFonts w:ascii="Calibri" w:hAnsi="Calibri" w:cs="Calibri"/>
          <w:b w:val="0"/>
          <w:bCs/>
        </w:rPr>
        <w:t xml:space="preserve">nachzudenken, </w:t>
      </w:r>
      <w:r w:rsidR="00036869">
        <w:rPr>
          <w:rFonts w:ascii="Calibri" w:hAnsi="Calibri" w:cs="Calibri"/>
          <w:b w:val="0"/>
          <w:bCs/>
        </w:rPr>
        <w:t xml:space="preserve">um </w:t>
      </w:r>
      <w:r w:rsidR="0094017F">
        <w:rPr>
          <w:rFonts w:ascii="Calibri" w:hAnsi="Calibri" w:cs="Calibri"/>
          <w:b w:val="0"/>
          <w:bCs/>
        </w:rPr>
        <w:t xml:space="preserve">bis zum </w:t>
      </w:r>
      <w:r w:rsidR="00DF51CC">
        <w:rPr>
          <w:rFonts w:ascii="Calibri" w:hAnsi="Calibri" w:cs="Calibri"/>
          <w:b w:val="0"/>
          <w:bCs/>
        </w:rPr>
        <w:t xml:space="preserve">blutigen </w:t>
      </w:r>
      <w:r w:rsidR="0094017F">
        <w:rPr>
          <w:rFonts w:ascii="Calibri" w:hAnsi="Calibri" w:cs="Calibri"/>
          <w:b w:val="0"/>
          <w:bCs/>
        </w:rPr>
        <w:t>Ende nichts zu unternehmen</w:t>
      </w:r>
      <w:r w:rsidR="00036869">
        <w:rPr>
          <w:rFonts w:ascii="Calibri" w:hAnsi="Calibri" w:cs="Calibri"/>
          <w:b w:val="0"/>
          <w:bCs/>
        </w:rPr>
        <w:t>.</w:t>
      </w:r>
      <w:r w:rsidR="0094017F">
        <w:rPr>
          <w:rFonts w:ascii="Calibri" w:hAnsi="Calibri" w:cs="Calibri"/>
          <w:b w:val="0"/>
          <w:bCs/>
        </w:rPr>
        <w:t xml:space="preserve"> </w:t>
      </w:r>
      <w:r w:rsidR="0094017F">
        <w:rPr>
          <w:rFonts w:ascii="Candara" w:hAnsi="Candara" w:cs="Calibri"/>
          <w:b w:val="0"/>
          <w:bCs/>
          <w:sz w:val="22"/>
          <w:szCs w:val="22"/>
        </w:rPr>
        <w:t>D</w:t>
      </w:r>
      <w:r w:rsidR="0094017F">
        <w:rPr>
          <w:rFonts w:ascii="Calibri" w:hAnsi="Calibri" w:cs="Calibri"/>
          <w:b w:val="0"/>
          <w:bCs/>
        </w:rPr>
        <w:t xml:space="preserve">er </w:t>
      </w:r>
      <w:r w:rsidR="0094017F" w:rsidRPr="00BA4358">
        <w:rPr>
          <w:rFonts w:ascii="Calibri" w:hAnsi="Calibri" w:cs="Calibri"/>
          <w:b w:val="0"/>
          <w:bCs/>
        </w:rPr>
        <w:t xml:space="preserve">Philosoph Ludwig Wittgenstein </w:t>
      </w:r>
      <w:r w:rsidR="0094017F">
        <w:rPr>
          <w:rFonts w:ascii="Calibri" w:hAnsi="Calibri" w:cs="Calibri"/>
          <w:b w:val="0"/>
          <w:bCs/>
        </w:rPr>
        <w:t>behauptete dazu sehr treffend</w:t>
      </w:r>
      <w:r w:rsidR="0094017F" w:rsidRPr="00BA4358">
        <w:rPr>
          <w:rFonts w:ascii="Calibri" w:hAnsi="Calibri" w:cs="Calibri"/>
          <w:b w:val="0"/>
          <w:bCs/>
        </w:rPr>
        <w:t xml:space="preserve">: „Hamlet, das sind doch </w:t>
      </w:r>
      <w:r w:rsidR="00DF51CC">
        <w:rPr>
          <w:rFonts w:ascii="Calibri" w:hAnsi="Calibri" w:cs="Calibri"/>
          <w:b w:val="0"/>
          <w:bCs/>
        </w:rPr>
        <w:t xml:space="preserve">eigentlich </w:t>
      </w:r>
      <w:r w:rsidR="0094017F" w:rsidRPr="00BA4358">
        <w:rPr>
          <w:rFonts w:ascii="Calibri" w:hAnsi="Calibri" w:cs="Calibri"/>
          <w:b w:val="0"/>
          <w:bCs/>
        </w:rPr>
        <w:t>wir alle</w:t>
      </w:r>
      <w:r w:rsidR="0094017F">
        <w:rPr>
          <w:rFonts w:ascii="Calibri" w:hAnsi="Calibri" w:cs="Calibri"/>
          <w:b w:val="0"/>
          <w:bCs/>
        </w:rPr>
        <w:t>.</w:t>
      </w:r>
      <w:r w:rsidR="0094017F" w:rsidRPr="00BA4358">
        <w:rPr>
          <w:rFonts w:ascii="Calibri" w:hAnsi="Calibri" w:cs="Calibri"/>
          <w:b w:val="0"/>
          <w:bCs/>
        </w:rPr>
        <w:t xml:space="preserve">“ </w:t>
      </w:r>
      <w:r w:rsidR="00036869">
        <w:rPr>
          <w:rFonts w:ascii="Calibri" w:hAnsi="Calibri" w:cs="Calibri"/>
          <w:b w:val="0"/>
          <w:bCs/>
        </w:rPr>
        <w:t xml:space="preserve">Eine Truppe von zehn freischaffenden Künstlern aus Deutschland, Österreich und Ungarn </w:t>
      </w:r>
      <w:r w:rsidR="00F957ED">
        <w:rPr>
          <w:rFonts w:ascii="Calibri" w:hAnsi="Calibri" w:cs="Calibri"/>
          <w:b w:val="0"/>
          <w:bCs/>
        </w:rPr>
        <w:t xml:space="preserve">macht sich ab dem 17. Mai </w:t>
      </w:r>
      <w:r w:rsidR="00036869">
        <w:rPr>
          <w:rFonts w:ascii="Calibri" w:hAnsi="Calibri" w:cs="Calibri"/>
          <w:b w:val="0"/>
          <w:bCs/>
        </w:rPr>
        <w:t xml:space="preserve">im Auftrag des Amtes für ländliche Entwicklung auf den Weg, </w:t>
      </w:r>
      <w:r w:rsidR="00F957ED">
        <w:rPr>
          <w:rFonts w:ascii="Calibri" w:hAnsi="Calibri" w:cs="Calibri"/>
          <w:b w:val="0"/>
          <w:bCs/>
        </w:rPr>
        <w:t xml:space="preserve">um an 24 Spielorten in allen sieben bayerischen Bezirken </w:t>
      </w:r>
      <w:r w:rsidR="00DF51CC">
        <w:rPr>
          <w:rFonts w:ascii="Calibri" w:hAnsi="Calibri" w:cs="Calibri"/>
          <w:b w:val="0"/>
          <w:bCs/>
        </w:rPr>
        <w:t xml:space="preserve">mit </w:t>
      </w:r>
      <w:r w:rsidR="00F957ED">
        <w:rPr>
          <w:rFonts w:ascii="Calibri" w:hAnsi="Calibri" w:cs="Calibri"/>
          <w:b w:val="0"/>
          <w:bCs/>
        </w:rPr>
        <w:t xml:space="preserve">insgesamt 48 Aufführungen zu gastieren. An den Nachmittagen wird Familientheater geboten und mit einsetzender Dämmerung beginnt das </w:t>
      </w:r>
      <w:r w:rsidR="0094017F">
        <w:rPr>
          <w:rFonts w:ascii="Calibri" w:hAnsi="Calibri" w:cs="Calibri"/>
          <w:b w:val="0"/>
          <w:bCs/>
        </w:rPr>
        <w:t xml:space="preserve">hochaktuelle </w:t>
      </w:r>
      <w:r w:rsidR="00F957ED">
        <w:rPr>
          <w:rFonts w:ascii="Calibri" w:hAnsi="Calibri" w:cs="Calibri"/>
          <w:b w:val="0"/>
          <w:bCs/>
        </w:rPr>
        <w:t>Spiel um den Prinzen von Dänemark, das zugleich</w:t>
      </w:r>
      <w:r w:rsidR="00DF51CC">
        <w:rPr>
          <w:rFonts w:ascii="Calibri" w:hAnsi="Calibri" w:cs="Calibri"/>
          <w:b w:val="0"/>
          <w:bCs/>
        </w:rPr>
        <w:t xml:space="preserve"> als</w:t>
      </w:r>
      <w:r w:rsidR="00F957ED">
        <w:rPr>
          <w:rFonts w:ascii="Calibri" w:hAnsi="Calibri" w:cs="Calibri"/>
          <w:b w:val="0"/>
          <w:bCs/>
        </w:rPr>
        <w:t xml:space="preserve"> Kriminalstück, Familientragödie und </w:t>
      </w:r>
      <w:r w:rsidR="00DF51CC">
        <w:rPr>
          <w:rFonts w:ascii="Calibri" w:hAnsi="Calibri" w:cs="Calibri"/>
          <w:b w:val="0"/>
          <w:bCs/>
        </w:rPr>
        <w:t>als</w:t>
      </w:r>
      <w:r w:rsidR="00F957ED">
        <w:rPr>
          <w:rFonts w:ascii="Calibri" w:hAnsi="Calibri" w:cs="Calibri"/>
          <w:b w:val="0"/>
          <w:bCs/>
        </w:rPr>
        <w:t xml:space="preserve"> Drama um einen </w:t>
      </w:r>
      <w:r w:rsidR="00DF51CC">
        <w:rPr>
          <w:rFonts w:ascii="Calibri" w:hAnsi="Calibri" w:cs="Calibri"/>
          <w:b w:val="0"/>
          <w:bCs/>
        </w:rPr>
        <w:t xml:space="preserve">alles entscheidenden </w:t>
      </w:r>
      <w:r w:rsidR="00F957ED">
        <w:rPr>
          <w:rFonts w:ascii="Calibri" w:hAnsi="Calibri" w:cs="Calibri"/>
          <w:b w:val="0"/>
          <w:bCs/>
        </w:rPr>
        <w:t xml:space="preserve">Zeitenumbruch begeistern </w:t>
      </w:r>
      <w:r w:rsidR="00DF51CC">
        <w:rPr>
          <w:rFonts w:ascii="Calibri" w:hAnsi="Calibri" w:cs="Calibri"/>
          <w:b w:val="0"/>
          <w:bCs/>
        </w:rPr>
        <w:t>möchte</w:t>
      </w:r>
      <w:r w:rsidR="00F957ED">
        <w:rPr>
          <w:rFonts w:ascii="Calibri" w:hAnsi="Calibri" w:cs="Calibri"/>
          <w:b w:val="0"/>
          <w:bCs/>
        </w:rPr>
        <w:t xml:space="preserve">. Der Eintritt ist frei und die örtlichen Vereine </w:t>
      </w:r>
      <w:r w:rsidR="00DF51CC">
        <w:rPr>
          <w:rFonts w:ascii="Calibri" w:hAnsi="Calibri" w:cs="Calibri"/>
          <w:b w:val="0"/>
          <w:bCs/>
        </w:rPr>
        <w:t xml:space="preserve">betreuen und </w:t>
      </w:r>
      <w:r w:rsidR="00F957ED">
        <w:rPr>
          <w:rFonts w:ascii="Calibri" w:hAnsi="Calibri" w:cs="Calibri"/>
          <w:b w:val="0"/>
          <w:bCs/>
        </w:rPr>
        <w:t xml:space="preserve">versorgen das Publikum, mit dem die Darsteller noch lange bis in die Nacht zusammensitzen werden, bevor der Thespiskarren am nächsten Morgen wieder zusammengepackt wird und sich die </w:t>
      </w:r>
      <w:r w:rsidR="00DF51CC">
        <w:rPr>
          <w:rFonts w:ascii="Calibri" w:hAnsi="Calibri" w:cs="Calibri"/>
          <w:b w:val="0"/>
          <w:bCs/>
        </w:rPr>
        <w:t>T</w:t>
      </w:r>
      <w:r w:rsidR="00F957ED">
        <w:rPr>
          <w:rFonts w:ascii="Calibri" w:hAnsi="Calibri" w:cs="Calibri"/>
          <w:b w:val="0"/>
          <w:bCs/>
        </w:rPr>
        <w:t>ruppe auf den Weg in das nächste Dorf macht.</w:t>
      </w:r>
    </w:p>
    <w:p w14:paraId="3145C308" w14:textId="7D7CEB46" w:rsidR="00AB4962" w:rsidRPr="007036FE" w:rsidRDefault="00AB4962" w:rsidP="00F957ED">
      <w:pPr>
        <w:spacing w:before="120" w:after="120"/>
        <w:rPr>
          <w:rFonts w:ascii="Candara" w:hAnsi="Candara" w:cs="Calibri"/>
          <w:b w:val="0"/>
          <w:bCs/>
        </w:rPr>
      </w:pPr>
      <w:r w:rsidRPr="007036FE">
        <w:rPr>
          <w:rFonts w:ascii="Candara" w:hAnsi="Candara" w:cs="Calibri"/>
          <w:b w:val="0"/>
          <w:bCs/>
        </w:rPr>
        <w:lastRenderedPageBreak/>
        <w:t>Für das leibliche Wohl ist auf Burg Brennberg gesor</w:t>
      </w:r>
      <w:r w:rsidR="007036FE">
        <w:rPr>
          <w:rFonts w:ascii="Candara" w:hAnsi="Candara" w:cs="Calibri"/>
          <w:b w:val="0"/>
          <w:bCs/>
        </w:rPr>
        <w:t>g</w:t>
      </w:r>
      <w:r w:rsidRPr="007036FE">
        <w:rPr>
          <w:rFonts w:ascii="Candara" w:hAnsi="Candara" w:cs="Calibri"/>
          <w:b w:val="0"/>
          <w:bCs/>
        </w:rPr>
        <w:t>t. Gerne können Sie S</w:t>
      </w:r>
      <w:r w:rsidRPr="007036FE">
        <w:rPr>
          <w:rFonts w:ascii="Candara" w:hAnsi="Candara" w:cs="Calibri"/>
          <w:b w:val="0"/>
          <w:bCs/>
        </w:rPr>
        <w:t>itzkissen u</w:t>
      </w:r>
      <w:r w:rsidR="007036FE">
        <w:rPr>
          <w:rFonts w:ascii="Candara" w:hAnsi="Candara" w:cs="Calibri"/>
          <w:b w:val="0"/>
          <w:bCs/>
        </w:rPr>
        <w:t xml:space="preserve">nd </w:t>
      </w:r>
      <w:bookmarkStart w:id="0" w:name="_GoBack"/>
      <w:bookmarkEnd w:id="0"/>
      <w:r w:rsidRPr="007036FE">
        <w:rPr>
          <w:rFonts w:ascii="Candara" w:hAnsi="Candara" w:cs="Calibri"/>
          <w:b w:val="0"/>
          <w:bCs/>
        </w:rPr>
        <w:t xml:space="preserve">Decken mitbringen. Der Eintritt ist kostenfrei. </w:t>
      </w:r>
    </w:p>
    <w:p w14:paraId="1D33CAA9" w14:textId="7A855A58" w:rsidR="00AB4962" w:rsidRPr="007036FE" w:rsidRDefault="00AB4962" w:rsidP="00F957ED">
      <w:pPr>
        <w:spacing w:before="120" w:after="120"/>
        <w:rPr>
          <w:rFonts w:ascii="Candara" w:hAnsi="Candara" w:cs="Calibri"/>
          <w:b w:val="0"/>
          <w:bCs/>
        </w:rPr>
      </w:pPr>
      <w:r w:rsidRPr="007036FE">
        <w:rPr>
          <w:rFonts w:ascii="Candara" w:hAnsi="Candara" w:cs="Calibri"/>
          <w:b w:val="0"/>
          <w:bCs/>
        </w:rPr>
        <w:t>09. Juni 2023, Burg Brennberg</w:t>
      </w:r>
    </w:p>
    <w:p w14:paraId="52E48F8A" w14:textId="4B89D28A" w:rsidR="00AB4962" w:rsidRPr="007036FE" w:rsidRDefault="00AB4962" w:rsidP="00F957ED">
      <w:pPr>
        <w:spacing w:before="120" w:after="120"/>
        <w:rPr>
          <w:rFonts w:ascii="Candara" w:hAnsi="Candara" w:cs="Calibri"/>
          <w:b w:val="0"/>
          <w:bCs/>
        </w:rPr>
      </w:pPr>
      <w:r w:rsidRPr="007036FE">
        <w:rPr>
          <w:rFonts w:ascii="Candara" w:hAnsi="Candara" w:cs="Calibri"/>
          <w:b w:val="0"/>
          <w:bCs/>
        </w:rPr>
        <w:t>15 Uhr: Die Heinzelmännchen (Kinderstück)</w:t>
      </w:r>
    </w:p>
    <w:p w14:paraId="015EDE7D" w14:textId="38882577" w:rsidR="00AB4962" w:rsidRPr="007036FE" w:rsidRDefault="00AB4962" w:rsidP="00F957ED">
      <w:pPr>
        <w:spacing w:before="120" w:after="120"/>
        <w:rPr>
          <w:rFonts w:ascii="Candara" w:hAnsi="Candara" w:cs="Calibri"/>
          <w:b w:val="0"/>
          <w:bCs/>
        </w:rPr>
      </w:pPr>
      <w:r w:rsidRPr="007036FE">
        <w:rPr>
          <w:rFonts w:ascii="Candara" w:hAnsi="Candara" w:cs="Calibri"/>
          <w:b w:val="0"/>
          <w:bCs/>
        </w:rPr>
        <w:t>20 Uhr: Hamlet</w:t>
      </w:r>
    </w:p>
    <w:sectPr w:rsidR="00AB4962" w:rsidRPr="007036FE" w:rsidSect="006C4A65">
      <w:headerReference w:type="even" r:id="rId14"/>
      <w:headerReference w:type="default" r:id="rId15"/>
      <w:headerReference w:type="first" r:id="rId16"/>
      <w:pgSz w:w="11906" w:h="16838"/>
      <w:pgMar w:top="2552" w:right="1274" w:bottom="992" w:left="1276"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DB23" w14:textId="77777777" w:rsidR="00D841BA" w:rsidRDefault="00D841BA" w:rsidP="004063D9">
      <w:pPr>
        <w:spacing w:after="0" w:line="240" w:lineRule="auto"/>
      </w:pPr>
      <w:r>
        <w:separator/>
      </w:r>
    </w:p>
  </w:endnote>
  <w:endnote w:type="continuationSeparator" w:id="0">
    <w:p w14:paraId="13801E55" w14:textId="77777777" w:rsidR="00D841BA" w:rsidRDefault="00D841BA" w:rsidP="004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Nova Cond Light">
    <w:panose1 w:val="020B03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9B93" w14:textId="77777777" w:rsidR="00D841BA" w:rsidRDefault="00D841BA" w:rsidP="004063D9">
      <w:pPr>
        <w:spacing w:after="0" w:line="240" w:lineRule="auto"/>
      </w:pPr>
      <w:r>
        <w:separator/>
      </w:r>
    </w:p>
  </w:footnote>
  <w:footnote w:type="continuationSeparator" w:id="0">
    <w:p w14:paraId="448B4BE1" w14:textId="77777777" w:rsidR="00D841BA" w:rsidRDefault="00D841BA" w:rsidP="004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ED57" w14:textId="185D33CD" w:rsidR="00B06873" w:rsidRDefault="007036FE">
    <w:pPr>
      <w:pStyle w:val="Kopfzeile"/>
    </w:pPr>
    <w:r>
      <w:rPr>
        <w:noProof/>
      </w:rPr>
      <w:pict w14:anchorId="4A99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3" o:spid="_x0000_s1026" type="#_x0000_t75" style="position:absolute;margin-left:0;margin-top:0;width:508pt;height:549.5pt;z-index:-251630592;mso-position-horizontal:center;mso-position-horizontal-relative:margin;mso-position-vertical:center;mso-position-vertical-relative:margin" o:allowincell="f">
          <v:imagedata r:id="rId1" o:title="tfdj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1DBF" w14:textId="5754D383" w:rsidR="00B63A44" w:rsidRDefault="00A13A86" w:rsidP="00A13A86">
    <w:pPr>
      <w:tabs>
        <w:tab w:val="left" w:pos="2766"/>
      </w:tabs>
      <w:rPr>
        <w:rFonts w:ascii="Candara" w:hAnsi="Candara"/>
        <w:i/>
        <w:noProof/>
        <w:sz w:val="52"/>
        <w:szCs w:val="52"/>
        <w:lang w:eastAsia="de-DE"/>
      </w:rPr>
    </w:pPr>
    <w:r>
      <w:rPr>
        <w:noProof/>
        <w:lang w:eastAsia="de-DE"/>
      </w:rPr>
      <w:drawing>
        <wp:inline distT="0" distB="0" distL="0" distR="0" wp14:anchorId="23E3F67A" wp14:editId="7B73615C">
          <wp:extent cx="897890" cy="8769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897890" cy="876935"/>
                  </a:xfrm>
                  <a:prstGeom prst="rect">
                    <a:avLst/>
                  </a:prstGeom>
                </pic:spPr>
              </pic:pic>
            </a:graphicData>
          </a:graphic>
        </wp:inline>
      </w:drawing>
    </w:r>
    <w:r>
      <w:rPr>
        <w:rFonts w:ascii="Candara" w:hAnsi="Candara"/>
        <w:i/>
        <w:noProof/>
        <w:sz w:val="52"/>
        <w:szCs w:val="52"/>
        <w:lang w:eastAsia="de-DE"/>
      </w:rPr>
      <mc:AlternateContent>
        <mc:Choice Requires="wps">
          <w:drawing>
            <wp:anchor distT="45720" distB="45720" distL="114300" distR="114300" simplePos="0" relativeHeight="251673600" behindDoc="0" locked="0" layoutInCell="1" allowOverlap="1" wp14:anchorId="011D9672" wp14:editId="7C00B794">
              <wp:simplePos x="0" y="0"/>
              <wp:positionH relativeFrom="column">
                <wp:posOffset>2348865</wp:posOffset>
              </wp:positionH>
              <wp:positionV relativeFrom="paragraph">
                <wp:posOffset>-391795</wp:posOffset>
              </wp:positionV>
              <wp:extent cx="1402715" cy="977265"/>
              <wp:effectExtent l="0" t="0" r="698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977265"/>
                      </a:xfrm>
                      <a:prstGeom prst="rect">
                        <a:avLst/>
                      </a:prstGeom>
                      <a:solidFill>
                        <a:srgbClr val="FFFFFF"/>
                      </a:solidFill>
                      <a:ln w="9525">
                        <a:noFill/>
                        <a:miter lim="800000"/>
                        <a:headEnd/>
                        <a:tailEnd/>
                      </a:ln>
                    </wps:spPr>
                    <wps:txbx>
                      <w:txbxContent>
                        <w:p w14:paraId="4E3A2540" w14:textId="26B96B8E" w:rsidR="00B63A44" w:rsidRDefault="00B63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D9672" id="_x0000_t202" coordsize="21600,21600" o:spt="202" path="m,l,21600r21600,l21600,xe">
              <v:stroke joinstyle="miter"/>
              <v:path gradientshapeok="t" o:connecttype="rect"/>
            </v:shapetype>
            <v:shape id="Textfeld 2" o:spid="_x0000_s1027" type="#_x0000_t202" style="position:absolute;margin-left:184.95pt;margin-top:-30.85pt;width:110.45pt;height:7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2IgIAAB0EAAAOAAAAZHJzL2Uyb0RvYy54bWysU9tu2zAMfR+wfxD0vviCpGmNOEWXLsOA&#10;rhvQ7gNkSY6FSaInKbGzrx8lp2m2vQ3zgyCa5OHhIbW6HY0mB+m8AlvTYpZTIi0Hoeyupt+et++u&#10;KfGBWcE0WFnTo/T0dv32zWroK1lCB1pIRxDE+mroa9qF0FdZ5nknDfMz6KVFZwvOsICm22XCsQHR&#10;jc7KPL/KBnCid8Cl9/j3fnLSdcJvW8nDl7b1MhBdU+QW0unS2cQzW69YtXOs7xQ/0WD/wMIwZbHo&#10;GeqeBUb2Tv0FZRR34KENMw4mg7ZVXKYesJsi/6Obp471MvWC4vj+LJP/f7D88fDVESVqWhZLSiwz&#10;OKRnOYZWakHKqM/Q+wrDnnoMDON7GHHOqVffPwD/7omFTcfsTt45B0MnmUB+RczMLlInHB9BmuEz&#10;CCzD9gES0Ng6E8VDOQii45yO59kgFcJjyXleLosFJRx9N8tlebVIJVj1kt07Hz5KMCReaupw9gmd&#10;HR58iGxY9RISi3nQSmyV1slwu2ajHTkw3JNt+k7ov4VpSwasvigXCdlCzE8rZFTAPdbK1PQ6j19M&#10;Z1VU44MV6R6Y0tMdmWh7kicqMmkTxmbEwKhZA+KIQjmY9hXfF146cD8pGXBXa+p/7JmTlOhPFsW+&#10;KebzuNzJmC+WJRru0tNcepjlCFXTQMl03YT0ICJfC3c4lFYlvV6ZnLjiDiYZT+8lLvmlnaJeX/X6&#10;FwAAAP//AwBQSwMEFAAGAAgAAAAhAIo/+yrfAAAACgEAAA8AAABkcnMvZG93bnJldi54bWxMj9FO&#10;g0AQRd9N/IfNNPHFtEvRgiBDoyYaX1v7AQs7BVJ2l7DbQv/e8ck+Tubk3nOL7Wx6caHRd84irFcR&#10;CLK1051tEA4/n8sXED4oq1XvLCFcycO2vL8rVK7dZHd02YdGcIj1uUJoQxhyKX3dklF+5Qay/Du6&#10;0ajA59hIPaqJw00v4yhKpFGd5YZWDfTRUn3anw3C8Xt63GRT9RUO6e45eVddWrkr4sNifnsFEWgO&#10;/zD86bM6lOxUubPVXvQIT0mWMYqwTNYpCCY2WcRjKoQsjkGWhbydUP4CAAD//wMAUEsBAi0AFAAG&#10;AAgAAAAhALaDOJL+AAAA4QEAABMAAAAAAAAAAAAAAAAAAAAAAFtDb250ZW50X1R5cGVzXS54bWxQ&#10;SwECLQAUAAYACAAAACEAOP0h/9YAAACUAQAACwAAAAAAAAAAAAAAAAAvAQAAX3JlbHMvLnJlbHNQ&#10;SwECLQAUAAYACAAAACEA3Mm/tiICAAAdBAAADgAAAAAAAAAAAAAAAAAuAgAAZHJzL2Uyb0RvYy54&#10;bWxQSwECLQAUAAYACAAAACEAij/7Kt8AAAAKAQAADwAAAAAAAAAAAAAAAAB8BAAAZHJzL2Rvd25y&#10;ZXYueG1sUEsFBgAAAAAEAAQA8wAAAIgFAAAAAA==&#10;" stroked="f">
              <v:textbox>
                <w:txbxContent>
                  <w:p w14:paraId="4E3A2540" w14:textId="26B96B8E" w:rsidR="00B63A44" w:rsidRDefault="00B63A44"/>
                </w:txbxContent>
              </v:textbox>
              <w10:wrap type="square"/>
            </v:shape>
          </w:pict>
        </mc:Fallback>
      </mc:AlternateContent>
    </w:r>
    <w:r w:rsidR="00B06873" w:rsidRPr="00CD3AC1">
      <w:rPr>
        <w:rFonts w:ascii="Candara" w:hAnsi="Candara"/>
        <w:i/>
        <w:noProof/>
        <w:sz w:val="52"/>
        <w:szCs w:val="52"/>
        <w:lang w:eastAsia="de-DE"/>
      </w:rPr>
      <mc:AlternateContent>
        <mc:Choice Requires="wps">
          <w:drawing>
            <wp:anchor distT="45720" distB="45720" distL="114300" distR="114300" simplePos="0" relativeHeight="251683840" behindDoc="0" locked="0" layoutInCell="1" allowOverlap="1" wp14:anchorId="5C9E6733" wp14:editId="769F3DAB">
              <wp:simplePos x="0" y="0"/>
              <wp:positionH relativeFrom="margin">
                <wp:posOffset>5454954</wp:posOffset>
              </wp:positionH>
              <wp:positionV relativeFrom="paragraph">
                <wp:posOffset>-79761</wp:posOffset>
              </wp:positionV>
              <wp:extent cx="984884" cy="1061084"/>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4" cy="1061084"/>
                      </a:xfrm>
                      <a:prstGeom prst="rect">
                        <a:avLst/>
                      </a:prstGeom>
                      <a:noFill/>
                      <a:ln w="9525">
                        <a:noFill/>
                        <a:miter lim="800000"/>
                        <a:headEnd/>
                        <a:tailEnd/>
                      </a:ln>
                    </wps:spPr>
                    <wps:txbx>
                      <w:txbxContent>
                        <w:p w14:paraId="221A2C5E" w14:textId="7A51445D" w:rsidR="00CD3AC1" w:rsidRDefault="00CA1FAD">
                          <w:r>
                            <w:rPr>
                              <w:noProof/>
                              <w:lang w:eastAsia="de-DE"/>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2">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6733" id="_x0000_s1028" type="#_x0000_t202" style="position:absolute;margin-left:429.5pt;margin-top:-6.3pt;width:77.55pt;height:83.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1DAIAAPkDAAAOAAAAZHJzL2Uyb0RvYy54bWysU9tu2zAMfR+wfxD0vviCpEuNOEXXrsOA&#10;rhvQ9gMUSY6FSaImKbGzrx8lp2mwvRXzgyGK5CHPIbW6Go0me+mDAtvSalZSIi0Hoey2pc9Pdx+W&#10;lITIrGAarGzpQQZ6tX7/bjW4RtbQgxbSEwSxoRlcS/sYXVMUgffSsDADJy06O/CGRTT9thCeDYhu&#10;dFGX5UUxgBfOA5ch4O3t5KTrjN91ksfvXRdkJLql2FvMf5//m/Qv1ivWbD1zveLHNtgbujBMWSx6&#10;grplkZGdV/9AGcU9BOjijIMpoOsUl5kDsqnKv9g89szJzAXFCe4kU/h/sPxh/8MTJVpaU2KZwRE9&#10;yTF2UgtSJ3UGFxoMenQYFsdPMOKUM9Pg7oH/DMTCTc/sVl57D0MvmcDuqpRZnKVOOCGBbIZvILAM&#10;20XIQGPnTZIOxSCIjlM6nCaDrRCOl5fL+XI5p4SjqyovqhKNVII1L9nOh/hFgiHp0FKPk8/obH8f&#10;4hT6EpKKWbhTWuM9a7QlA1ZY1IuccOYxKuJyamVauizTN61LIvnZipwcmdLTGXvR9sg6EZ0ox3Ez&#10;ZnmzJEmRDYgDyuBh2kV8O3jowf+mZMA9bGn4tWNeUqK/WpTysprP0+JmY774WKPhzz2bcw+zHKFa&#10;GimZjjcxL/tE+Rol71RW47WTY8u4X1nP41tIC3xu56jXF7v+AwAA//8DAFBLAwQUAAYACAAAACEA&#10;M4zUmuAAAAAMAQAADwAAAGRycy9kb3ducmV2LnhtbEyPzW7CMBCE75V4B2srcQM7KEGQxkGoFddW&#10;pT9SbyZekqjxOooNSd++y6m9zWpGs98Uu8l14opDaD1pSJYKBFLlbUu1hve3w2IDIkRD1nSeUMMP&#10;BtiVs7vC5NaP9IrXY6wFl1DIjYYmxj6XMlQNOhOWvkdi7+wHZyKfQy3tYEYud51cKbWWzrTEHxrT&#10;42OD1ffx4jR8PJ+/PlP1Uj+5rB/9pCS5rdR6fj/tH0BEnOJfGG74jA4lM538hWwQnYZNtuUtUcMi&#10;Wa1B3BIqSRMQJ1ZZmoEsC/l/RPkLAAD//wMAUEsBAi0AFAAGAAgAAAAhALaDOJL+AAAA4QEAABMA&#10;AAAAAAAAAAAAAAAAAAAAAFtDb250ZW50X1R5cGVzXS54bWxQSwECLQAUAAYACAAAACEAOP0h/9YA&#10;AACUAQAACwAAAAAAAAAAAAAAAAAvAQAAX3JlbHMvLnJlbHNQSwECLQAUAAYACAAAACEAI7RStQwC&#10;AAD5AwAADgAAAAAAAAAAAAAAAAAuAgAAZHJzL2Uyb0RvYy54bWxQSwECLQAUAAYACAAAACEAM4zU&#10;muAAAAAMAQAADwAAAAAAAAAAAAAAAABmBAAAZHJzL2Rvd25yZXYueG1sUEsFBgAAAAAEAAQA8wAA&#10;AHMFAAAAAA==&#10;" filled="f" stroked="f">
              <v:textbox>
                <w:txbxContent>
                  <w:p w14:paraId="221A2C5E" w14:textId="7A51445D" w:rsidR="00CD3AC1" w:rsidRDefault="00CA1FAD">
                    <w:r>
                      <w:rPr>
                        <w:noProof/>
                        <w:lang w:eastAsia="de-DE"/>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2">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v:textbox>
              <w10:wrap type="square" anchorx="margin"/>
            </v:shape>
          </w:pict>
        </mc:Fallback>
      </mc:AlternateContent>
    </w:r>
    <w:r w:rsidR="00B63A44">
      <w:rPr>
        <w:noProof/>
        <w:szCs w:val="22"/>
        <w:lang w:eastAsia="de-DE"/>
      </w:rPr>
      <mc:AlternateContent>
        <mc:Choice Requires="wps">
          <w:drawing>
            <wp:anchor distT="4294967294" distB="4294967294" distL="114300" distR="114300" simplePos="0" relativeHeight="251660288" behindDoc="0" locked="0" layoutInCell="1" allowOverlap="1" wp14:anchorId="7F8E1A7F" wp14:editId="7377D4E5">
              <wp:simplePos x="0" y="0"/>
              <wp:positionH relativeFrom="column">
                <wp:posOffset>0</wp:posOffset>
              </wp:positionH>
              <wp:positionV relativeFrom="paragraph">
                <wp:posOffset>-470536</wp:posOffset>
              </wp:positionV>
              <wp:extent cx="61487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5CDA46" id="_x0000_t32" coordsize="21600,21600" o:spt="32" o:oned="t" path="m,l21600,21600e" filled="f">
              <v:path arrowok="t" fillok="f" o:connecttype="none"/>
              <o:lock v:ext="edit" shapetype="t"/>
            </v:shapetype>
            <v:shape id="AutoShape 1" o:spid="_x0000_s1026" type="#_x0000_t32" style="position:absolute;margin-left:0;margin-top:-37.05pt;width:484.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QEywEAAH0DAAAOAAAAZHJzL2Uyb0RvYy54bWysU01v2zAMvQ/YfxB0X+wUa9cZcYohXXfp&#10;tgDtfgAjybYwWRQoJU7+/Sjlo+t2G+aDIInvPZKP8uJuPzqxMxQt+lbOZ7UUxivU1vet/PH88O5W&#10;ipjAa3DoTSsPJsq75ds3iyk05goHdNqQYBEfmym0ckgpNFUV1WBGiDMMxnOwQxoh8ZH6ShNMrD66&#10;6qqub6oJSQdCZWLk2/tjUC6LftcZlb53XTRJuFZybamsVNZNXqvlApqeIAxWncqAf6hiBOs56UXq&#10;HhKILdm/pEarCCN2aaZwrLDrrDKlB+5mXv/RzdMAwZRe2JwYLjbF/yervu3WJKxu5bUUHkYe0adt&#10;wpJZzLM9U4gNo1Z+TblBtfdP4RHVzyg8rgbwvSng50NgbmFUryj5EAMn2UxfUTMGWL94te9ozJLs&#10;gtiXkRwuIzH7JBRf3szf336ouTZ1jlXQnImBYvpicBR508qYCGw/pBV6z4NHmpc0sHuMiRth4pmQ&#10;s3p8sM6V+TsvJq79Y31dF0ZEZ3WOZlykfrNyJHaQn1D5si2s9gpGuPW6qA0G9OfTPoF1xz3jnWfa&#10;2Y6jsRvUhzVluXzPMy7Cp/eYH9Hv54J6+WuWvwAAAP//AwBQSwMEFAAGAAgAAAAhAFh2rgjbAAAA&#10;CAEAAA8AAABkcnMvZG93bnJldi54bWxMj8FOwzAQRO9I/IO1SL2g1mlBIYQ4FULqiQOh8AGbeEki&#10;4nUUO4379xgJiR5nZzXzptgHM4gTTa63rGC7SUAQN1b33Cr4/DisMxDOI2scLJOCMznYl9dXBeba&#10;LvxOp6NvRQxhl6OCzvsxl9I1HRl0GzsSR+/LTgZ9lFMr9YRLDDeD3CVJKg32HBs6HOmlo+b7OBsF&#10;4S1lH6os1AvPry67rQKaSqnVTXh+AuEp+P9n+MWP6FBGptrOrJ0YFMQhXsH64X4LItqPaXYHov67&#10;yLKQlwPKHwAAAP//AwBQSwECLQAUAAYACAAAACEAtoM4kv4AAADhAQAAEwAAAAAAAAAAAAAAAAAA&#10;AAAAW0NvbnRlbnRfVHlwZXNdLnhtbFBLAQItABQABgAIAAAAIQA4/SH/1gAAAJQBAAALAAAAAAAA&#10;AAAAAAAAAC8BAABfcmVscy8ucmVsc1BLAQItABQABgAIAAAAIQB9hzQEywEAAH0DAAAOAAAAAAAA&#10;AAAAAAAAAC4CAABkcnMvZTJvRG9jLnhtbFBLAQItABQABgAIAAAAIQBYdq4I2wAAAAgBAAAPAAAA&#10;AAAAAAAAAAAAACUEAABkcnMvZG93bnJldi54bWxQSwUGAAAAAAQABADzAAAAL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722E" w14:textId="5E27FD9D" w:rsidR="00B06873" w:rsidRDefault="007036FE">
    <w:pPr>
      <w:pStyle w:val="Kopfzeile"/>
    </w:pPr>
    <w:r>
      <w:rPr>
        <w:noProof/>
      </w:rPr>
      <w:pict w14:anchorId="3F39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2" o:spid="_x0000_s1025" type="#_x0000_t75" style="position:absolute;margin-left:0;margin-top:0;width:508pt;height:549.5pt;z-index:-251631616;mso-position-horizontal:center;mso-position-horizontal-relative:margin;mso-position-vertical:center;mso-position-vertical-relative:margin" o:allowincell="f">
          <v:imagedata r:id="rId1" o:title="tfdj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714"/>
    <w:multiLevelType w:val="hybridMultilevel"/>
    <w:tmpl w:val="8844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85"/>
    <w:multiLevelType w:val="hybridMultilevel"/>
    <w:tmpl w:val="7972A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F38B6"/>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C415A"/>
    <w:multiLevelType w:val="hybridMultilevel"/>
    <w:tmpl w:val="C32E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72713"/>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233C2"/>
    <w:multiLevelType w:val="hybridMultilevel"/>
    <w:tmpl w:val="08922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B1257"/>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FF7768"/>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051AF"/>
    <w:multiLevelType w:val="hybridMultilevel"/>
    <w:tmpl w:val="7D8AAC4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73CF4"/>
    <w:multiLevelType w:val="hybridMultilevel"/>
    <w:tmpl w:val="49746D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220E7"/>
    <w:multiLevelType w:val="hybridMultilevel"/>
    <w:tmpl w:val="E75C5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9508D"/>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0E69F9"/>
    <w:multiLevelType w:val="hybridMultilevel"/>
    <w:tmpl w:val="F2FEBD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99382E"/>
    <w:multiLevelType w:val="hybridMultilevel"/>
    <w:tmpl w:val="BD84210E"/>
    <w:lvl w:ilvl="0" w:tplc="BC907444">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63451"/>
    <w:multiLevelType w:val="hybridMultilevel"/>
    <w:tmpl w:val="B8F2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204721"/>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9C12DC"/>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E41E82"/>
    <w:multiLevelType w:val="hybridMultilevel"/>
    <w:tmpl w:val="2910C0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F87214"/>
    <w:multiLevelType w:val="hybridMultilevel"/>
    <w:tmpl w:val="6156A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345AE6"/>
    <w:multiLevelType w:val="hybridMultilevel"/>
    <w:tmpl w:val="3244C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9C4FE4"/>
    <w:multiLevelType w:val="hybridMultilevel"/>
    <w:tmpl w:val="62EEC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C50134"/>
    <w:multiLevelType w:val="hybridMultilevel"/>
    <w:tmpl w:val="5616F740"/>
    <w:lvl w:ilvl="0" w:tplc="0407000F">
      <w:start w:val="1"/>
      <w:numFmt w:val="decimal"/>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2" w15:restartNumberingAfterBreak="0">
    <w:nsid w:val="58F20FE6"/>
    <w:multiLevelType w:val="hybridMultilevel"/>
    <w:tmpl w:val="542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583466"/>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E95969"/>
    <w:multiLevelType w:val="hybridMultilevel"/>
    <w:tmpl w:val="E9C83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FA432F"/>
    <w:multiLevelType w:val="hybridMultilevel"/>
    <w:tmpl w:val="C86A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D62D75"/>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9141AC"/>
    <w:multiLevelType w:val="hybridMultilevel"/>
    <w:tmpl w:val="7CDA26E0"/>
    <w:lvl w:ilvl="0" w:tplc="852EE024">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005382"/>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6C476A"/>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8"/>
  </w:num>
  <w:num w:numId="3">
    <w:abstractNumId w:val="7"/>
  </w:num>
  <w:num w:numId="4">
    <w:abstractNumId w:val="6"/>
  </w:num>
  <w:num w:numId="5">
    <w:abstractNumId w:val="16"/>
  </w:num>
  <w:num w:numId="6">
    <w:abstractNumId w:val="4"/>
  </w:num>
  <w:num w:numId="7">
    <w:abstractNumId w:val="2"/>
  </w:num>
  <w:num w:numId="8">
    <w:abstractNumId w:val="17"/>
  </w:num>
  <w:num w:numId="9">
    <w:abstractNumId w:val="1"/>
  </w:num>
  <w:num w:numId="10">
    <w:abstractNumId w:val="12"/>
  </w:num>
  <w:num w:numId="11">
    <w:abstractNumId w:val="9"/>
  </w:num>
  <w:num w:numId="12">
    <w:abstractNumId w:val="15"/>
  </w:num>
  <w:num w:numId="13">
    <w:abstractNumId w:val="24"/>
  </w:num>
  <w:num w:numId="14">
    <w:abstractNumId w:val="5"/>
  </w:num>
  <w:num w:numId="15">
    <w:abstractNumId w:val="10"/>
  </w:num>
  <w:num w:numId="16">
    <w:abstractNumId w:val="0"/>
  </w:num>
  <w:num w:numId="17">
    <w:abstractNumId w:val="21"/>
  </w:num>
  <w:num w:numId="18">
    <w:abstractNumId w:val="19"/>
  </w:num>
  <w:num w:numId="19">
    <w:abstractNumId w:val="20"/>
  </w:num>
  <w:num w:numId="20">
    <w:abstractNumId w:val="28"/>
  </w:num>
  <w:num w:numId="21">
    <w:abstractNumId w:val="25"/>
  </w:num>
  <w:num w:numId="22">
    <w:abstractNumId w:val="14"/>
  </w:num>
  <w:num w:numId="23">
    <w:abstractNumId w:val="26"/>
  </w:num>
  <w:num w:numId="24">
    <w:abstractNumId w:val="29"/>
  </w:num>
  <w:num w:numId="25">
    <w:abstractNumId w:val="22"/>
  </w:num>
  <w:num w:numId="26">
    <w:abstractNumId w:val="3"/>
  </w:num>
  <w:num w:numId="27">
    <w:abstractNumId w:val="11"/>
  </w:num>
  <w:num w:numId="28">
    <w:abstractNumId w:val="23"/>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8B"/>
    <w:rsid w:val="00001FA6"/>
    <w:rsid w:val="0000637A"/>
    <w:rsid w:val="00006A4E"/>
    <w:rsid w:val="00007818"/>
    <w:rsid w:val="00013E20"/>
    <w:rsid w:val="00021E6B"/>
    <w:rsid w:val="000255BD"/>
    <w:rsid w:val="00026937"/>
    <w:rsid w:val="0003087F"/>
    <w:rsid w:val="00036869"/>
    <w:rsid w:val="00036D86"/>
    <w:rsid w:val="000432AC"/>
    <w:rsid w:val="000434DE"/>
    <w:rsid w:val="0005256B"/>
    <w:rsid w:val="00054B82"/>
    <w:rsid w:val="00064CBE"/>
    <w:rsid w:val="0006656B"/>
    <w:rsid w:val="00075B90"/>
    <w:rsid w:val="00087E40"/>
    <w:rsid w:val="00090B89"/>
    <w:rsid w:val="00091596"/>
    <w:rsid w:val="00092BD2"/>
    <w:rsid w:val="00096B1D"/>
    <w:rsid w:val="000A5B83"/>
    <w:rsid w:val="000B2970"/>
    <w:rsid w:val="000B36E2"/>
    <w:rsid w:val="000B72EC"/>
    <w:rsid w:val="000C7CFF"/>
    <w:rsid w:val="000D41CE"/>
    <w:rsid w:val="000D7AB5"/>
    <w:rsid w:val="000E6A21"/>
    <w:rsid w:val="00101BB1"/>
    <w:rsid w:val="00103340"/>
    <w:rsid w:val="001176C4"/>
    <w:rsid w:val="0013274D"/>
    <w:rsid w:val="00135EC0"/>
    <w:rsid w:val="00136C3F"/>
    <w:rsid w:val="001370D2"/>
    <w:rsid w:val="00145C92"/>
    <w:rsid w:val="0015108B"/>
    <w:rsid w:val="001512FF"/>
    <w:rsid w:val="001A4BD3"/>
    <w:rsid w:val="001B047B"/>
    <w:rsid w:val="001B1CEE"/>
    <w:rsid w:val="001B1DF3"/>
    <w:rsid w:val="001B3BEA"/>
    <w:rsid w:val="001C32EF"/>
    <w:rsid w:val="001D01AD"/>
    <w:rsid w:val="001D4C58"/>
    <w:rsid w:val="001D674B"/>
    <w:rsid w:val="00204FCB"/>
    <w:rsid w:val="002213D2"/>
    <w:rsid w:val="00234690"/>
    <w:rsid w:val="00235732"/>
    <w:rsid w:val="00240576"/>
    <w:rsid w:val="002463B2"/>
    <w:rsid w:val="00250343"/>
    <w:rsid w:val="00265C80"/>
    <w:rsid w:val="00272A4F"/>
    <w:rsid w:val="00272C18"/>
    <w:rsid w:val="00276A5B"/>
    <w:rsid w:val="00286435"/>
    <w:rsid w:val="00297F6A"/>
    <w:rsid w:val="002A0023"/>
    <w:rsid w:val="002A07DF"/>
    <w:rsid w:val="002B1D64"/>
    <w:rsid w:val="002B4D1D"/>
    <w:rsid w:val="002B622D"/>
    <w:rsid w:val="002B7105"/>
    <w:rsid w:val="002C0771"/>
    <w:rsid w:val="002D6935"/>
    <w:rsid w:val="002D75DF"/>
    <w:rsid w:val="002F6E4B"/>
    <w:rsid w:val="00303A24"/>
    <w:rsid w:val="00303B2F"/>
    <w:rsid w:val="00303E01"/>
    <w:rsid w:val="00305CF3"/>
    <w:rsid w:val="00313CA0"/>
    <w:rsid w:val="003200B7"/>
    <w:rsid w:val="00322C8E"/>
    <w:rsid w:val="003335A1"/>
    <w:rsid w:val="00334CF5"/>
    <w:rsid w:val="00335019"/>
    <w:rsid w:val="0033523C"/>
    <w:rsid w:val="00347BC4"/>
    <w:rsid w:val="00347D3B"/>
    <w:rsid w:val="00357D47"/>
    <w:rsid w:val="00357E7F"/>
    <w:rsid w:val="00363171"/>
    <w:rsid w:val="00365469"/>
    <w:rsid w:val="0037264F"/>
    <w:rsid w:val="00380F14"/>
    <w:rsid w:val="00382777"/>
    <w:rsid w:val="00383F18"/>
    <w:rsid w:val="00386DD7"/>
    <w:rsid w:val="003B342F"/>
    <w:rsid w:val="003B401B"/>
    <w:rsid w:val="003B5507"/>
    <w:rsid w:val="003B5B2A"/>
    <w:rsid w:val="003B6312"/>
    <w:rsid w:val="003B7B24"/>
    <w:rsid w:val="003C1125"/>
    <w:rsid w:val="003C786B"/>
    <w:rsid w:val="003D0116"/>
    <w:rsid w:val="003D02AC"/>
    <w:rsid w:val="003F1E93"/>
    <w:rsid w:val="003F21DC"/>
    <w:rsid w:val="003F5A33"/>
    <w:rsid w:val="003F6B82"/>
    <w:rsid w:val="00400E59"/>
    <w:rsid w:val="00403FD7"/>
    <w:rsid w:val="004063D9"/>
    <w:rsid w:val="004125CD"/>
    <w:rsid w:val="00415A8B"/>
    <w:rsid w:val="00421F05"/>
    <w:rsid w:val="004343AF"/>
    <w:rsid w:val="00435B45"/>
    <w:rsid w:val="0044539A"/>
    <w:rsid w:val="004557F3"/>
    <w:rsid w:val="0047040B"/>
    <w:rsid w:val="00471784"/>
    <w:rsid w:val="00480990"/>
    <w:rsid w:val="00496BF1"/>
    <w:rsid w:val="004A071F"/>
    <w:rsid w:val="004A10C5"/>
    <w:rsid w:val="004A1160"/>
    <w:rsid w:val="004A444D"/>
    <w:rsid w:val="004A45F3"/>
    <w:rsid w:val="004B332E"/>
    <w:rsid w:val="004C3EA7"/>
    <w:rsid w:val="004C52BF"/>
    <w:rsid w:val="004D7E5A"/>
    <w:rsid w:val="004E1DB6"/>
    <w:rsid w:val="004E37AA"/>
    <w:rsid w:val="004E5B00"/>
    <w:rsid w:val="004E6F73"/>
    <w:rsid w:val="004F2B54"/>
    <w:rsid w:val="004F2EEB"/>
    <w:rsid w:val="004F4A24"/>
    <w:rsid w:val="00500FBD"/>
    <w:rsid w:val="005100F5"/>
    <w:rsid w:val="00510B4D"/>
    <w:rsid w:val="00520457"/>
    <w:rsid w:val="005213CF"/>
    <w:rsid w:val="005230A9"/>
    <w:rsid w:val="00525688"/>
    <w:rsid w:val="005378F4"/>
    <w:rsid w:val="00547B2D"/>
    <w:rsid w:val="005512C7"/>
    <w:rsid w:val="00555D4F"/>
    <w:rsid w:val="00563F80"/>
    <w:rsid w:val="005706E0"/>
    <w:rsid w:val="00571B02"/>
    <w:rsid w:val="00572B3E"/>
    <w:rsid w:val="00593E22"/>
    <w:rsid w:val="005A1960"/>
    <w:rsid w:val="005A63A3"/>
    <w:rsid w:val="005B07E5"/>
    <w:rsid w:val="005B529C"/>
    <w:rsid w:val="005B74CC"/>
    <w:rsid w:val="005C0931"/>
    <w:rsid w:val="005C1580"/>
    <w:rsid w:val="005C568D"/>
    <w:rsid w:val="005C5EEA"/>
    <w:rsid w:val="005E0B31"/>
    <w:rsid w:val="005E2543"/>
    <w:rsid w:val="005E6511"/>
    <w:rsid w:val="005F4F91"/>
    <w:rsid w:val="00603D1D"/>
    <w:rsid w:val="00610909"/>
    <w:rsid w:val="00611DEE"/>
    <w:rsid w:val="00617B82"/>
    <w:rsid w:val="00620701"/>
    <w:rsid w:val="00621656"/>
    <w:rsid w:val="00635F30"/>
    <w:rsid w:val="006443ED"/>
    <w:rsid w:val="006600C0"/>
    <w:rsid w:val="006604C5"/>
    <w:rsid w:val="0066441D"/>
    <w:rsid w:val="00667654"/>
    <w:rsid w:val="00676CD8"/>
    <w:rsid w:val="00687856"/>
    <w:rsid w:val="00690F56"/>
    <w:rsid w:val="00691B37"/>
    <w:rsid w:val="00691C94"/>
    <w:rsid w:val="00693081"/>
    <w:rsid w:val="00693F95"/>
    <w:rsid w:val="0069775E"/>
    <w:rsid w:val="0069784A"/>
    <w:rsid w:val="006A2CFB"/>
    <w:rsid w:val="006A440F"/>
    <w:rsid w:val="006A58AF"/>
    <w:rsid w:val="006C34B8"/>
    <w:rsid w:val="006C3803"/>
    <w:rsid w:val="006C3BAA"/>
    <w:rsid w:val="006C4A65"/>
    <w:rsid w:val="006D1505"/>
    <w:rsid w:val="006D474E"/>
    <w:rsid w:val="006D5ED9"/>
    <w:rsid w:val="006D604B"/>
    <w:rsid w:val="006E6EE7"/>
    <w:rsid w:val="006F7286"/>
    <w:rsid w:val="006F74EF"/>
    <w:rsid w:val="007036FE"/>
    <w:rsid w:val="007044F6"/>
    <w:rsid w:val="00711E45"/>
    <w:rsid w:val="00714F4C"/>
    <w:rsid w:val="00723420"/>
    <w:rsid w:val="00723888"/>
    <w:rsid w:val="00724A04"/>
    <w:rsid w:val="00725EBF"/>
    <w:rsid w:val="00732B14"/>
    <w:rsid w:val="00733034"/>
    <w:rsid w:val="00735E88"/>
    <w:rsid w:val="007368EF"/>
    <w:rsid w:val="007813AC"/>
    <w:rsid w:val="007B7D7F"/>
    <w:rsid w:val="007C7445"/>
    <w:rsid w:val="007E421F"/>
    <w:rsid w:val="007E583F"/>
    <w:rsid w:val="007F0DB9"/>
    <w:rsid w:val="00800868"/>
    <w:rsid w:val="00807492"/>
    <w:rsid w:val="008231AB"/>
    <w:rsid w:val="00830C76"/>
    <w:rsid w:val="008512CE"/>
    <w:rsid w:val="008607AE"/>
    <w:rsid w:val="0087107B"/>
    <w:rsid w:val="00890B4E"/>
    <w:rsid w:val="00893DE9"/>
    <w:rsid w:val="00894C20"/>
    <w:rsid w:val="00896819"/>
    <w:rsid w:val="008B4DAE"/>
    <w:rsid w:val="008C0FCE"/>
    <w:rsid w:val="008D04B9"/>
    <w:rsid w:val="008E492D"/>
    <w:rsid w:val="008F185A"/>
    <w:rsid w:val="008F1AB7"/>
    <w:rsid w:val="008F6F5F"/>
    <w:rsid w:val="00902267"/>
    <w:rsid w:val="00910814"/>
    <w:rsid w:val="00912021"/>
    <w:rsid w:val="009207D5"/>
    <w:rsid w:val="009233E0"/>
    <w:rsid w:val="00924835"/>
    <w:rsid w:val="009254B1"/>
    <w:rsid w:val="0094017F"/>
    <w:rsid w:val="00942C83"/>
    <w:rsid w:val="00943B93"/>
    <w:rsid w:val="00944203"/>
    <w:rsid w:val="00945BF5"/>
    <w:rsid w:val="009466BF"/>
    <w:rsid w:val="009509EA"/>
    <w:rsid w:val="00953963"/>
    <w:rsid w:val="00955526"/>
    <w:rsid w:val="00956E34"/>
    <w:rsid w:val="00962F83"/>
    <w:rsid w:val="0096551C"/>
    <w:rsid w:val="009674D1"/>
    <w:rsid w:val="009752EC"/>
    <w:rsid w:val="009817AB"/>
    <w:rsid w:val="009867B9"/>
    <w:rsid w:val="00993080"/>
    <w:rsid w:val="00994567"/>
    <w:rsid w:val="00996D3F"/>
    <w:rsid w:val="009A04CC"/>
    <w:rsid w:val="009B0965"/>
    <w:rsid w:val="009B51C0"/>
    <w:rsid w:val="009C1C21"/>
    <w:rsid w:val="009D342E"/>
    <w:rsid w:val="009D4A5B"/>
    <w:rsid w:val="009D5ECD"/>
    <w:rsid w:val="009E5F0A"/>
    <w:rsid w:val="009F4C43"/>
    <w:rsid w:val="00A0089F"/>
    <w:rsid w:val="00A01013"/>
    <w:rsid w:val="00A017F4"/>
    <w:rsid w:val="00A11511"/>
    <w:rsid w:val="00A12B7A"/>
    <w:rsid w:val="00A13A86"/>
    <w:rsid w:val="00A1414D"/>
    <w:rsid w:val="00A21AB8"/>
    <w:rsid w:val="00A22D87"/>
    <w:rsid w:val="00A3631D"/>
    <w:rsid w:val="00A4092B"/>
    <w:rsid w:val="00A42A53"/>
    <w:rsid w:val="00A43A60"/>
    <w:rsid w:val="00A56AF5"/>
    <w:rsid w:val="00A63055"/>
    <w:rsid w:val="00A760D4"/>
    <w:rsid w:val="00A8431C"/>
    <w:rsid w:val="00A96730"/>
    <w:rsid w:val="00AA2BB1"/>
    <w:rsid w:val="00AA69C0"/>
    <w:rsid w:val="00AA7ADB"/>
    <w:rsid w:val="00AB3114"/>
    <w:rsid w:val="00AB46D3"/>
    <w:rsid w:val="00AB4962"/>
    <w:rsid w:val="00AB4DA3"/>
    <w:rsid w:val="00AB6D02"/>
    <w:rsid w:val="00AC3A8B"/>
    <w:rsid w:val="00AC48F9"/>
    <w:rsid w:val="00AD6ABB"/>
    <w:rsid w:val="00AE121C"/>
    <w:rsid w:val="00B00F01"/>
    <w:rsid w:val="00B02D8A"/>
    <w:rsid w:val="00B03BD1"/>
    <w:rsid w:val="00B03D81"/>
    <w:rsid w:val="00B05840"/>
    <w:rsid w:val="00B06873"/>
    <w:rsid w:val="00B10C42"/>
    <w:rsid w:val="00B10F5B"/>
    <w:rsid w:val="00B17A77"/>
    <w:rsid w:val="00B20180"/>
    <w:rsid w:val="00B2599F"/>
    <w:rsid w:val="00B279F5"/>
    <w:rsid w:val="00B321D5"/>
    <w:rsid w:val="00B3641A"/>
    <w:rsid w:val="00B4439F"/>
    <w:rsid w:val="00B53F80"/>
    <w:rsid w:val="00B578CE"/>
    <w:rsid w:val="00B60327"/>
    <w:rsid w:val="00B60AF5"/>
    <w:rsid w:val="00B63A44"/>
    <w:rsid w:val="00B64E93"/>
    <w:rsid w:val="00B72C33"/>
    <w:rsid w:val="00B7422D"/>
    <w:rsid w:val="00B75D42"/>
    <w:rsid w:val="00B83CCA"/>
    <w:rsid w:val="00B93E6C"/>
    <w:rsid w:val="00B94F97"/>
    <w:rsid w:val="00B97C2C"/>
    <w:rsid w:val="00BA2A0A"/>
    <w:rsid w:val="00BA34D7"/>
    <w:rsid w:val="00BA52CB"/>
    <w:rsid w:val="00BC3E28"/>
    <w:rsid w:val="00BD2F2A"/>
    <w:rsid w:val="00BE0F04"/>
    <w:rsid w:val="00BE3AF2"/>
    <w:rsid w:val="00BE7C7F"/>
    <w:rsid w:val="00BF4CAC"/>
    <w:rsid w:val="00BF657D"/>
    <w:rsid w:val="00C06161"/>
    <w:rsid w:val="00C12578"/>
    <w:rsid w:val="00C13A0B"/>
    <w:rsid w:val="00C17CC7"/>
    <w:rsid w:val="00C2172C"/>
    <w:rsid w:val="00C233F7"/>
    <w:rsid w:val="00C30413"/>
    <w:rsid w:val="00C36AF4"/>
    <w:rsid w:val="00C62CCA"/>
    <w:rsid w:val="00C77127"/>
    <w:rsid w:val="00C80591"/>
    <w:rsid w:val="00C83311"/>
    <w:rsid w:val="00C83382"/>
    <w:rsid w:val="00C95F8C"/>
    <w:rsid w:val="00C960F8"/>
    <w:rsid w:val="00CA01ED"/>
    <w:rsid w:val="00CA1FAD"/>
    <w:rsid w:val="00CA6084"/>
    <w:rsid w:val="00CA7A15"/>
    <w:rsid w:val="00CB5F88"/>
    <w:rsid w:val="00CB7FF1"/>
    <w:rsid w:val="00CC1FD1"/>
    <w:rsid w:val="00CD1E69"/>
    <w:rsid w:val="00CD3AC1"/>
    <w:rsid w:val="00CE09CA"/>
    <w:rsid w:val="00CE1B8C"/>
    <w:rsid w:val="00CE320D"/>
    <w:rsid w:val="00CE71CD"/>
    <w:rsid w:val="00CF1714"/>
    <w:rsid w:val="00CF35D5"/>
    <w:rsid w:val="00CF7E69"/>
    <w:rsid w:val="00D109D7"/>
    <w:rsid w:val="00D156DA"/>
    <w:rsid w:val="00D16BCA"/>
    <w:rsid w:val="00D414E2"/>
    <w:rsid w:val="00D55B14"/>
    <w:rsid w:val="00D7543C"/>
    <w:rsid w:val="00D77E8F"/>
    <w:rsid w:val="00D841BA"/>
    <w:rsid w:val="00DA42C2"/>
    <w:rsid w:val="00DB3E58"/>
    <w:rsid w:val="00DC5C4D"/>
    <w:rsid w:val="00DD2028"/>
    <w:rsid w:val="00DD31E8"/>
    <w:rsid w:val="00DD354D"/>
    <w:rsid w:val="00DD5ED3"/>
    <w:rsid w:val="00DE27FF"/>
    <w:rsid w:val="00DE2B04"/>
    <w:rsid w:val="00DE383A"/>
    <w:rsid w:val="00DE60ED"/>
    <w:rsid w:val="00DF2B86"/>
    <w:rsid w:val="00DF367A"/>
    <w:rsid w:val="00DF51CC"/>
    <w:rsid w:val="00E14F76"/>
    <w:rsid w:val="00E173AD"/>
    <w:rsid w:val="00E218CD"/>
    <w:rsid w:val="00E21AED"/>
    <w:rsid w:val="00E36B03"/>
    <w:rsid w:val="00E41D38"/>
    <w:rsid w:val="00E44E49"/>
    <w:rsid w:val="00E46424"/>
    <w:rsid w:val="00E52489"/>
    <w:rsid w:val="00E70BC0"/>
    <w:rsid w:val="00E94418"/>
    <w:rsid w:val="00EA375F"/>
    <w:rsid w:val="00EA3E90"/>
    <w:rsid w:val="00EB58CD"/>
    <w:rsid w:val="00EB6083"/>
    <w:rsid w:val="00EC1ABA"/>
    <w:rsid w:val="00EC321D"/>
    <w:rsid w:val="00EC7639"/>
    <w:rsid w:val="00ED325C"/>
    <w:rsid w:val="00ED56E7"/>
    <w:rsid w:val="00EE4139"/>
    <w:rsid w:val="00EE5C7F"/>
    <w:rsid w:val="00EF01DB"/>
    <w:rsid w:val="00EF0AB6"/>
    <w:rsid w:val="00EF2988"/>
    <w:rsid w:val="00EF58C9"/>
    <w:rsid w:val="00F016A3"/>
    <w:rsid w:val="00F0547F"/>
    <w:rsid w:val="00F12F6E"/>
    <w:rsid w:val="00F17F43"/>
    <w:rsid w:val="00F220C6"/>
    <w:rsid w:val="00F250C4"/>
    <w:rsid w:val="00F265F3"/>
    <w:rsid w:val="00F30E9D"/>
    <w:rsid w:val="00F36F7E"/>
    <w:rsid w:val="00F43C5E"/>
    <w:rsid w:val="00F52000"/>
    <w:rsid w:val="00F556F2"/>
    <w:rsid w:val="00F60AF9"/>
    <w:rsid w:val="00F61DF5"/>
    <w:rsid w:val="00F671AA"/>
    <w:rsid w:val="00F67E2D"/>
    <w:rsid w:val="00F72672"/>
    <w:rsid w:val="00F729FB"/>
    <w:rsid w:val="00F77DE1"/>
    <w:rsid w:val="00F800B8"/>
    <w:rsid w:val="00F862FA"/>
    <w:rsid w:val="00F86C6E"/>
    <w:rsid w:val="00F87B6B"/>
    <w:rsid w:val="00F94615"/>
    <w:rsid w:val="00F957ED"/>
    <w:rsid w:val="00FA2947"/>
    <w:rsid w:val="00FC4AF5"/>
    <w:rsid w:val="00FC5D16"/>
    <w:rsid w:val="00FC5F1B"/>
    <w:rsid w:val="00FC7611"/>
    <w:rsid w:val="00FC7E66"/>
    <w:rsid w:val="00FD2A64"/>
    <w:rsid w:val="00FD559E"/>
    <w:rsid w:val="00FE0915"/>
    <w:rsid w:val="00FF4FCF"/>
    <w:rsid w:val="00FF537F"/>
    <w:rsid w:val="00FF7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A3CF5"/>
  <w15:docId w15:val="{7E3ECD6A-AFF3-4078-8A09-384C99D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F6A"/>
    <w:pPr>
      <w:spacing w:after="200" w:line="276" w:lineRule="auto"/>
    </w:pPr>
    <w:rPr>
      <w:b/>
      <w:sz w:val="24"/>
      <w:szCs w:val="24"/>
      <w:lang w:eastAsia="en-US"/>
    </w:rPr>
  </w:style>
  <w:style w:type="paragraph" w:styleId="berschrift1">
    <w:name w:val="heading 1"/>
    <w:basedOn w:val="Standard"/>
    <w:next w:val="Standard"/>
    <w:link w:val="berschrift1Zchn"/>
    <w:uiPriority w:val="9"/>
    <w:qFormat/>
    <w:rsid w:val="00265C8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3A8B"/>
    <w:rPr>
      <w:color w:val="0000FF"/>
      <w:u w:val="single"/>
    </w:rPr>
  </w:style>
  <w:style w:type="paragraph" w:styleId="Listenabsatz">
    <w:name w:val="List Paragraph"/>
    <w:basedOn w:val="Standard"/>
    <w:uiPriority w:val="34"/>
    <w:qFormat/>
    <w:rsid w:val="00AC3A8B"/>
    <w:pPr>
      <w:ind w:left="720"/>
      <w:contextualSpacing/>
    </w:pPr>
  </w:style>
  <w:style w:type="paragraph" w:styleId="Kopfzeile">
    <w:name w:val="header"/>
    <w:basedOn w:val="Standard"/>
    <w:link w:val="KopfzeileZchn"/>
    <w:uiPriority w:val="99"/>
    <w:unhideWhenUsed/>
    <w:rsid w:val="00406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3D9"/>
  </w:style>
  <w:style w:type="paragraph" w:styleId="Fuzeile">
    <w:name w:val="footer"/>
    <w:basedOn w:val="Standard"/>
    <w:link w:val="FuzeileZchn"/>
    <w:uiPriority w:val="99"/>
    <w:unhideWhenUsed/>
    <w:rsid w:val="00406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3D9"/>
  </w:style>
  <w:style w:type="paragraph" w:styleId="Sprechblasentext">
    <w:name w:val="Balloon Text"/>
    <w:basedOn w:val="Standard"/>
    <w:link w:val="SprechblasentextZchn"/>
    <w:uiPriority w:val="99"/>
    <w:semiHidden/>
    <w:unhideWhenUsed/>
    <w:rsid w:val="00006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A4E"/>
    <w:rPr>
      <w:rFonts w:ascii="Tahoma" w:hAnsi="Tahoma" w:cs="Tahoma"/>
      <w:b/>
      <w:sz w:val="16"/>
      <w:szCs w:val="16"/>
      <w:lang w:eastAsia="en-US"/>
    </w:rPr>
  </w:style>
  <w:style w:type="character" w:customStyle="1" w:styleId="berschrift1Zchn">
    <w:name w:val="Überschrift 1 Zchn"/>
    <w:basedOn w:val="Absatz-Standardschriftart"/>
    <w:link w:val="berschrift1"/>
    <w:uiPriority w:val="9"/>
    <w:rsid w:val="00265C80"/>
    <w:rPr>
      <w:rFonts w:asciiTheme="majorHAnsi" w:eastAsiaTheme="majorEastAsia" w:hAnsiTheme="majorHAnsi" w:cstheme="majorBidi"/>
      <w:bCs/>
      <w:color w:val="365F91" w:themeColor="accent1" w:themeShade="BF"/>
      <w:sz w:val="28"/>
      <w:szCs w:val="28"/>
      <w:lang w:eastAsia="en-US"/>
    </w:rPr>
  </w:style>
  <w:style w:type="paragraph" w:styleId="KeinLeerraum">
    <w:name w:val="No Spacing"/>
    <w:basedOn w:val="Standard"/>
    <w:uiPriority w:val="1"/>
    <w:qFormat/>
    <w:rsid w:val="002B1D64"/>
    <w:pPr>
      <w:spacing w:after="0" w:line="240" w:lineRule="auto"/>
    </w:pPr>
    <w:rPr>
      <w:rFonts w:ascii="Calibri" w:eastAsia="Times New Roman" w:hAnsi="Calibri"/>
      <w:b w:val="0"/>
      <w:sz w:val="22"/>
      <w:szCs w:val="22"/>
    </w:rPr>
  </w:style>
  <w:style w:type="character" w:customStyle="1" w:styleId="Erwhnung1">
    <w:name w:val="Erwähnung1"/>
    <w:basedOn w:val="Absatz-Standardschriftart"/>
    <w:uiPriority w:val="99"/>
    <w:semiHidden/>
    <w:unhideWhenUsed/>
    <w:rsid w:val="00313CA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C7445"/>
    <w:rPr>
      <w:color w:val="808080"/>
      <w:shd w:val="clear" w:color="auto" w:fill="E6E6E6"/>
    </w:rPr>
  </w:style>
  <w:style w:type="paragraph" w:customStyle="1" w:styleId="Default">
    <w:name w:val="Default"/>
    <w:rsid w:val="003C1125"/>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735E8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10F5B"/>
    <w:rPr>
      <w:color w:val="808080"/>
      <w:shd w:val="clear" w:color="auto" w:fill="E6E6E6"/>
    </w:rPr>
  </w:style>
  <w:style w:type="character" w:customStyle="1" w:styleId="UnresolvedMention">
    <w:name w:val="Unresolved Mention"/>
    <w:basedOn w:val="Absatz-Standardschriftart"/>
    <w:uiPriority w:val="99"/>
    <w:semiHidden/>
    <w:unhideWhenUsed/>
    <w:rsid w:val="008E492D"/>
    <w:rPr>
      <w:color w:val="605E5C"/>
      <w:shd w:val="clear" w:color="auto" w:fill="E1DFDD"/>
    </w:rPr>
  </w:style>
  <w:style w:type="paragraph" w:styleId="Endnotentext">
    <w:name w:val="endnote text"/>
    <w:basedOn w:val="Standard"/>
    <w:link w:val="EndnotentextZchn"/>
    <w:uiPriority w:val="99"/>
    <w:semiHidden/>
    <w:unhideWhenUsed/>
    <w:rsid w:val="00AB4DA3"/>
    <w:pPr>
      <w:spacing w:after="0" w:line="240" w:lineRule="auto"/>
    </w:pPr>
    <w:rPr>
      <w:rFonts w:asciiTheme="minorHAnsi" w:eastAsiaTheme="minorHAnsi" w:hAnsiTheme="minorHAnsi" w:cstheme="minorBidi"/>
      <w:b w:val="0"/>
      <w:sz w:val="20"/>
      <w:szCs w:val="20"/>
    </w:rPr>
  </w:style>
  <w:style w:type="character" w:customStyle="1" w:styleId="EndnotentextZchn">
    <w:name w:val="Endnotentext Zchn"/>
    <w:basedOn w:val="Absatz-Standardschriftart"/>
    <w:link w:val="Endnotentext"/>
    <w:uiPriority w:val="99"/>
    <w:semiHidden/>
    <w:rsid w:val="00AB4DA3"/>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B4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1262">
      <w:bodyDiv w:val="1"/>
      <w:marLeft w:val="0"/>
      <w:marRight w:val="0"/>
      <w:marTop w:val="0"/>
      <w:marBottom w:val="0"/>
      <w:divBdr>
        <w:top w:val="none" w:sz="0" w:space="0" w:color="auto"/>
        <w:left w:val="none" w:sz="0" w:space="0" w:color="auto"/>
        <w:bottom w:val="none" w:sz="0" w:space="0" w:color="auto"/>
        <w:right w:val="none" w:sz="0" w:space="0" w:color="auto"/>
      </w:divBdr>
    </w:div>
    <w:div w:id="16872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fuer-die-jugend.de" TargetMode="External"/><Relationship Id="rId13" Type="http://schemas.openxmlformats.org/officeDocument/2006/relationships/hyperlink" Target="mailto:sommer@theater-fuer-die-juge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ck@theater-fuer-die-juge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er-fuer-die-jugen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mmer@theater-fuer-die-jugend.de" TargetMode="External"/><Relationship Id="rId4" Type="http://schemas.openxmlformats.org/officeDocument/2006/relationships/settings" Target="settings.xml"/><Relationship Id="rId9" Type="http://schemas.openxmlformats.org/officeDocument/2006/relationships/hyperlink" Target="mailto:eick@theater-fuer-die-jugend.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8035-01A5-4E14-A71F-00CA22BD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Links>
    <vt:vector size="6" baseType="variant">
      <vt:variant>
        <vt:i4>5242916</vt:i4>
      </vt:variant>
      <vt:variant>
        <vt:i4>0</vt:i4>
      </vt:variant>
      <vt:variant>
        <vt:i4>0</vt:i4>
      </vt:variant>
      <vt:variant>
        <vt:i4>5</vt:i4>
      </vt:variant>
      <vt:variant>
        <vt:lpwstr>mailto:eick@theater-an-der-rott.de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eMachines Customer</dc:creator>
  <cp:lastModifiedBy>Hildebrandt Lea</cp:lastModifiedBy>
  <cp:revision>3</cp:revision>
  <cp:lastPrinted>2021-03-04T09:41:00Z</cp:lastPrinted>
  <dcterms:created xsi:type="dcterms:W3CDTF">2023-06-02T06:06:00Z</dcterms:created>
  <dcterms:modified xsi:type="dcterms:W3CDTF">2023-06-02T06:06:00Z</dcterms:modified>
</cp:coreProperties>
</file>